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D392FB" w14:textId="0023A414" w:rsidR="00484AB0" w:rsidRPr="00E975A1" w:rsidRDefault="00B6334A" w:rsidP="00D36523">
      <w:pPr>
        <w:jc w:val="center"/>
        <w:rPr>
          <w:rFonts w:ascii="UD デジタル 教科書体 N-R" w:eastAsia="UD デジタル 教科書体 N-R" w:hAnsi="ＭＳ ゴシック"/>
          <w:b/>
          <w:sz w:val="24"/>
          <w:szCs w:val="24"/>
        </w:rPr>
      </w:pPr>
      <w:r w:rsidRPr="00E975A1">
        <w:rPr>
          <w:rFonts w:ascii="UD デジタル 教科書体 N-R" w:eastAsia="UD デジタル 教科書体 N-R" w:hAnsi="ＭＳ ゴシック" w:hint="eastAsia"/>
          <w:b/>
          <w:sz w:val="24"/>
          <w:szCs w:val="24"/>
        </w:rPr>
        <w:t>令和</w:t>
      </w:r>
      <w:r w:rsidR="00A7682D" w:rsidRPr="00E975A1">
        <w:rPr>
          <w:rFonts w:ascii="UD デジタル 教科書体 N-R" w:eastAsia="UD デジタル 教科書体 N-R" w:hAnsi="ＭＳ ゴシック" w:hint="eastAsia"/>
          <w:b/>
          <w:sz w:val="24"/>
          <w:szCs w:val="24"/>
        </w:rPr>
        <w:t>４</w:t>
      </w:r>
      <w:r w:rsidR="00511474" w:rsidRPr="00E975A1">
        <w:rPr>
          <w:rFonts w:ascii="UD デジタル 教科書体 N-R" w:eastAsia="UD デジタル 教科書体 N-R" w:hAnsi="ＭＳ ゴシック" w:hint="eastAsia"/>
          <w:b/>
          <w:sz w:val="24"/>
          <w:szCs w:val="24"/>
        </w:rPr>
        <w:t>年度　広島</w:t>
      </w:r>
      <w:r w:rsidR="00735C04" w:rsidRPr="00E975A1">
        <w:rPr>
          <w:rFonts w:ascii="UD デジタル 教科書体 N-R" w:eastAsia="UD デジタル 教科書体 N-R" w:hAnsi="ＭＳ ゴシック" w:hint="eastAsia"/>
          <w:b/>
          <w:sz w:val="24"/>
          <w:szCs w:val="24"/>
        </w:rPr>
        <w:t>県</w:t>
      </w:r>
      <w:r w:rsidR="00511474" w:rsidRPr="00E975A1">
        <w:rPr>
          <w:rFonts w:ascii="UD デジタル 教科書体 N-R" w:eastAsia="UD デジタル 教科書体 N-R" w:hAnsi="ＭＳ ゴシック" w:hint="eastAsia"/>
          <w:b/>
          <w:sz w:val="24"/>
          <w:szCs w:val="24"/>
        </w:rPr>
        <w:t>発達障害医療機関ネットワーク構築事業</w:t>
      </w:r>
      <w:r w:rsidR="00070654" w:rsidRPr="00E975A1">
        <w:rPr>
          <w:rFonts w:ascii="UD デジタル 教科書体 N-R" w:eastAsia="UD デジタル 教科書体 N-R" w:hAnsi="ＭＳ ゴシック" w:hint="eastAsia"/>
          <w:b/>
          <w:sz w:val="24"/>
          <w:szCs w:val="24"/>
        </w:rPr>
        <w:t>・</w:t>
      </w:r>
      <w:r w:rsidR="00511474" w:rsidRPr="00E975A1">
        <w:rPr>
          <w:rFonts w:ascii="UD デジタル 教科書体 N-R" w:eastAsia="UD デジタル 教科書体 N-R" w:hAnsi="ＭＳ ゴシック" w:hint="eastAsia"/>
          <w:b/>
          <w:sz w:val="24"/>
          <w:szCs w:val="24"/>
        </w:rPr>
        <w:t>発達障害コメディカル養成研修</w:t>
      </w:r>
    </w:p>
    <w:p w14:paraId="2735C091" w14:textId="77777777" w:rsidR="00D935CC" w:rsidRDefault="00713576" w:rsidP="00D935CC">
      <w:pPr>
        <w:jc w:val="center"/>
        <w:rPr>
          <w:rFonts w:ascii="UD デジタル 教科書体 N-R" w:eastAsia="UD デジタル 教科書体 N-R" w:hAnsi="ＭＳ ゴシック"/>
          <w:b/>
          <w:sz w:val="22"/>
        </w:rPr>
      </w:pPr>
      <w:r w:rsidRPr="00E975A1">
        <w:rPr>
          <w:rFonts w:ascii="UD デジタル 教科書体 N-R" w:eastAsia="UD デジタル 教科書体 N-R" w:hAnsi="ＭＳ ゴシック" w:hint="eastAsia"/>
          <w:b/>
          <w:noProof/>
          <w:szCs w:val="21"/>
        </w:rPr>
        <mc:AlternateContent>
          <mc:Choice Requires="wps">
            <w:drawing>
              <wp:anchor distT="0" distB="0" distL="114300" distR="114300" simplePos="0" relativeHeight="251658240" behindDoc="1" locked="0" layoutInCell="1" allowOverlap="1" wp14:anchorId="4EB66909" wp14:editId="061E6A00">
                <wp:simplePos x="0" y="0"/>
                <wp:positionH relativeFrom="margin">
                  <wp:align>left</wp:align>
                </wp:positionH>
                <wp:positionV relativeFrom="paragraph">
                  <wp:posOffset>121920</wp:posOffset>
                </wp:positionV>
                <wp:extent cx="6070600" cy="1076325"/>
                <wp:effectExtent l="76200" t="76200" r="25400" b="28575"/>
                <wp:wrapNone/>
                <wp:docPr id="1"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0600" cy="1076325"/>
                        </a:xfrm>
                        <a:prstGeom prst="roundRect">
                          <a:avLst>
                            <a:gd name="adj" fmla="val 50000"/>
                          </a:avLst>
                        </a:prstGeom>
                        <a:solidFill>
                          <a:srgbClr val="FFFFFF"/>
                        </a:solidFill>
                        <a:ln w="9525">
                          <a:solidFill>
                            <a:srgbClr val="000000"/>
                          </a:solidFill>
                          <a:round/>
                          <a:headEnd/>
                          <a:tailEnd/>
                        </a:ln>
                        <a:effectLst>
                          <a:outerShdw dist="107763" dir="13500000" sx="75000" sy="75000" algn="tl" rotWithShape="0">
                            <a:srgbClr val="80808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CA1311" id="四角形: 角を丸くする 1" o:spid="_x0000_s1026" style="position:absolute;left:0;text-align:left;margin-left:0;margin-top:9.6pt;width:478pt;height:84.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">
                <v:shadow on="t" type="perspective" opacity=".5" origin="-.5,-.5" offset="-6pt,-6pt" matrix=".75,,,.75"/>
                <v:textbox inset="5.85pt,.7pt,5.85pt,.7pt"/>
                <w10:wrap anchorx="margin"/>
              </v:roundrect>
            </w:pict>
          </mc:Fallback>
        </mc:AlternateContent>
      </w:r>
    </w:p>
    <w:p w14:paraId="1228CB75" w14:textId="7889B384" w:rsidR="00D935CC" w:rsidRPr="00FF1783" w:rsidRDefault="00727949" w:rsidP="00D935CC">
      <w:pPr>
        <w:jc w:val="center"/>
        <w:rPr>
          <w:rFonts w:ascii="UD デジタル 教科書体 N-R" w:eastAsia="UD デジタル 教科書体 N-R" w:hAnsi="ＭＳ ゴシック"/>
          <w:b/>
          <w:bCs/>
          <w:sz w:val="22"/>
        </w:rPr>
      </w:pPr>
      <w:r w:rsidRPr="00FF1783">
        <w:rPr>
          <w:rFonts w:ascii="UD デジタル 教科書体 N-R" w:eastAsia="UD デジタル 教科書体 N-R" w:hint="eastAsia"/>
          <w:b/>
          <w:bCs/>
          <w:sz w:val="40"/>
          <w:szCs w:val="40"/>
        </w:rPr>
        <w:t>発達障害とゲーム・ネット・スマホ</w:t>
      </w:r>
      <w:r w:rsidR="00FF1783" w:rsidRPr="00FF1783">
        <w:rPr>
          <w:rFonts w:ascii="UD デジタル 教科書体 N-R" w:eastAsia="UD デジタル 教科書体 N-R" w:hint="eastAsia"/>
          <w:b/>
          <w:bCs/>
          <w:sz w:val="40"/>
          <w:szCs w:val="40"/>
        </w:rPr>
        <w:t xml:space="preserve">　</w:t>
      </w:r>
      <w:r w:rsidR="00FF1783" w:rsidRPr="00FF1783">
        <w:rPr>
          <w:rFonts w:ascii="UD デジタル 教科書体 N-R" w:eastAsia="UD デジタル 教科書体 N-R" w:hAnsi="ＭＳ 明朝" w:hint="eastAsia"/>
          <w:b/>
          <w:bCs/>
          <w:sz w:val="40"/>
          <w:szCs w:val="40"/>
        </w:rPr>
        <w:t>PartⅡ</w:t>
      </w:r>
    </w:p>
    <w:p w14:paraId="25A1729A" w14:textId="11DA134E" w:rsidR="00E47499" w:rsidRPr="00FF1783" w:rsidRDefault="00727949" w:rsidP="00D935CC">
      <w:pPr>
        <w:widowControl/>
        <w:jc w:val="center"/>
        <w:rPr>
          <w:rFonts w:ascii="UD デジタル 教科書体 N-R" w:eastAsia="UD デジタル 教科書体 N-R" w:hAnsi="HG丸ｺﾞｼｯｸM-PRO" w:cs="Calibri"/>
          <w:b/>
          <w:bCs/>
          <w:color w:val="000000"/>
          <w:kern w:val="0"/>
          <w:sz w:val="40"/>
          <w:szCs w:val="40"/>
        </w:rPr>
      </w:pPr>
      <w:r w:rsidRPr="00FF1783">
        <w:rPr>
          <w:rFonts w:ascii="UD デジタル 教科書体 N-R" w:eastAsia="UD デジタル 教科書体 N-R" w:hint="eastAsia"/>
          <w:b/>
          <w:bCs/>
          <w:sz w:val="40"/>
          <w:szCs w:val="40"/>
        </w:rPr>
        <w:t>～</w:t>
      </w:r>
      <w:r w:rsidR="00FF1783" w:rsidRPr="00FF1783">
        <w:rPr>
          <w:rFonts w:ascii="UD デジタル 教科書体 N-R" w:eastAsia="UD デジタル 教科書体 N-R" w:hAnsi="ＭＳ 明朝" w:hint="eastAsia"/>
          <w:b/>
          <w:bCs/>
          <w:sz w:val="40"/>
          <w:szCs w:val="40"/>
        </w:rPr>
        <w:t>事例を中心に：理解と対応を考える</w:t>
      </w:r>
      <w:r w:rsidRPr="00FF1783">
        <w:rPr>
          <w:rFonts w:ascii="UD デジタル 教科書体 N-R" w:eastAsia="UD デジタル 教科書体 N-R" w:hint="eastAsia"/>
          <w:b/>
          <w:bCs/>
          <w:sz w:val="40"/>
          <w:szCs w:val="40"/>
        </w:rPr>
        <w:t>～</w:t>
      </w:r>
    </w:p>
    <w:p w14:paraId="62539F00" w14:textId="77777777" w:rsidR="00727949" w:rsidRPr="00FF1783" w:rsidRDefault="00727949" w:rsidP="00556A28">
      <w:pPr>
        <w:widowControl/>
        <w:ind w:firstLineChars="100" w:firstLine="203"/>
        <w:jc w:val="left"/>
        <w:rPr>
          <w:rFonts w:ascii="UD デジタル 教科書体 N-R" w:eastAsia="UD デジタル 教科書体 N-R" w:hAnsi="HG丸ｺﾞｼｯｸM-PRO" w:cs="Calibri"/>
          <w:color w:val="000000"/>
          <w:kern w:val="0"/>
          <w:sz w:val="22"/>
        </w:rPr>
      </w:pPr>
    </w:p>
    <w:p w14:paraId="0AA0765D" w14:textId="441EA0F2" w:rsidR="00D17ADC" w:rsidRPr="00915080" w:rsidRDefault="00D17ADC" w:rsidP="00D17ADC">
      <w:pPr>
        <w:widowControl/>
        <w:ind w:firstLineChars="100" w:firstLine="223"/>
        <w:jc w:val="left"/>
        <w:rPr>
          <w:rFonts w:ascii="UD デジタル 教科書体 N-R" w:eastAsia="UD デジタル 教科書体 N-R" w:hAnsi="HG丸ｺﾞｼｯｸM-PRO" w:cs="Calibri"/>
          <w:color w:val="000000" w:themeColor="text1"/>
          <w:kern w:val="0"/>
          <w:sz w:val="24"/>
          <w:szCs w:val="24"/>
        </w:rPr>
      </w:pPr>
      <w:r w:rsidRPr="00915080">
        <w:rPr>
          <w:rFonts w:ascii="UD デジタル 教科書体 N-R" w:eastAsia="UD デジタル 教科書体 N-R" w:hAnsi="HG丸ｺﾞｼｯｸM-PRO" w:cs="Calibri" w:hint="eastAsia"/>
          <w:color w:val="000000" w:themeColor="text1"/>
          <w:kern w:val="0"/>
          <w:sz w:val="24"/>
          <w:szCs w:val="24"/>
        </w:rPr>
        <w:t>今年度，当センターは，広島県から</w:t>
      </w:r>
      <w:r w:rsidRPr="00915080">
        <w:rPr>
          <w:rFonts w:ascii="UD デジタル 教科書体 N-R" w:eastAsia="UD デジタル 教科書体 N-R" w:hAnsi="HG丸ｺﾞｼｯｸM-PRO" w:cs="Calibri" w:hint="eastAsia"/>
          <w:bCs/>
          <w:color w:val="000000" w:themeColor="text1"/>
          <w:kern w:val="0"/>
          <w:sz w:val="24"/>
          <w:szCs w:val="24"/>
        </w:rPr>
        <w:t>『発達障害医療機関ネットワーク構築事業』</w:t>
      </w:r>
      <w:r w:rsidRPr="00915080">
        <w:rPr>
          <w:rFonts w:ascii="UD デジタル 教科書体 N-R" w:eastAsia="UD デジタル 教科書体 N-R" w:hAnsi="HG丸ｺﾞｼｯｸM-PRO" w:cs="Calibri" w:hint="eastAsia"/>
          <w:color w:val="000000" w:themeColor="text1"/>
          <w:kern w:val="0"/>
          <w:sz w:val="24"/>
          <w:szCs w:val="24"/>
        </w:rPr>
        <w:t>の委託を受け，「発達障害とゲーム・ネット・スマホ」をテーマに，</w:t>
      </w:r>
      <w:r w:rsidRPr="00915080">
        <w:rPr>
          <w:rFonts w:ascii="UD デジタル 教科書体 N-R" w:eastAsia="UD デジタル 教科書体 N-R" w:hAnsi="ＭＳ 明朝" w:hint="eastAsia"/>
          <w:color w:val="000000" w:themeColor="text1"/>
          <w:sz w:val="24"/>
          <w:szCs w:val="24"/>
        </w:rPr>
        <w:t>愛知県医療療育総合センター中央病院</w:t>
      </w:r>
      <w:r w:rsidRPr="00915080">
        <w:rPr>
          <w:rFonts w:ascii="UD デジタル 教科書体 N-R" w:eastAsia="UD デジタル 教科書体 N-R" w:hAnsi="HG丸ｺﾞｼｯｸM-PRO" w:cs="Calibri" w:hint="eastAsia"/>
          <w:color w:val="000000" w:themeColor="text1"/>
          <w:kern w:val="0"/>
          <w:sz w:val="24"/>
          <w:szCs w:val="24"/>
        </w:rPr>
        <w:t>の吉川徹先生をお招きして，『発達障害コメディカル養成研修』を計２回開催します。</w:t>
      </w:r>
    </w:p>
    <w:p w14:paraId="4F00CEB3" w14:textId="4BEB0CB0" w:rsidR="00D17ADC" w:rsidRPr="00915080" w:rsidRDefault="00D17ADC" w:rsidP="00D17ADC">
      <w:pPr>
        <w:widowControl/>
        <w:ind w:firstLineChars="100" w:firstLine="223"/>
        <w:jc w:val="left"/>
        <w:rPr>
          <w:rFonts w:ascii="UD デジタル 教科書体 N-R" w:eastAsia="UD デジタル 教科書体 N-R" w:hAnsi="HG丸ｺﾞｼｯｸM-PRO" w:cs="Calibri"/>
          <w:color w:val="000000" w:themeColor="text1"/>
          <w:kern w:val="0"/>
          <w:sz w:val="24"/>
          <w:szCs w:val="24"/>
        </w:rPr>
      </w:pPr>
      <w:r w:rsidRPr="00915080">
        <w:rPr>
          <w:rFonts w:ascii="UD デジタル 教科書体 N-R" w:eastAsia="UD デジタル 教科書体 N-R" w:hAnsi="HG丸ｺﾞｼｯｸM-PRO" w:cs="Calibri" w:hint="eastAsia"/>
          <w:color w:val="000000" w:themeColor="text1"/>
          <w:kern w:val="0"/>
          <w:sz w:val="24"/>
          <w:szCs w:val="24"/>
        </w:rPr>
        <w:t>第１回目の研修では，ゲーム依存に関する基</w:t>
      </w:r>
      <w:r w:rsidR="00915080" w:rsidRPr="00915080">
        <w:rPr>
          <w:rFonts w:ascii="UD デジタル 教科書体 N-R" w:eastAsia="UD デジタル 教科書体 N-R" w:hAnsi="HG丸ｺﾞｼｯｸM-PRO" w:cs="Calibri" w:hint="eastAsia"/>
          <w:color w:val="000000" w:themeColor="text1"/>
          <w:kern w:val="0"/>
          <w:sz w:val="24"/>
          <w:szCs w:val="24"/>
        </w:rPr>
        <w:t>本的な知識や支援の概論，発達障害とゲーム依存</w:t>
      </w:r>
      <w:bookmarkStart w:id="0" w:name="_GoBack"/>
      <w:bookmarkEnd w:id="0"/>
      <w:r w:rsidR="00915080" w:rsidRPr="00915080">
        <w:rPr>
          <w:rFonts w:ascii="UD デジタル 教科書体 N-R" w:eastAsia="UD デジタル 教科書体 N-R" w:hAnsi="HG丸ｺﾞｼｯｸM-PRO" w:cs="Calibri" w:hint="eastAsia"/>
          <w:color w:val="000000" w:themeColor="text1"/>
          <w:kern w:val="0"/>
          <w:sz w:val="24"/>
          <w:szCs w:val="24"/>
        </w:rPr>
        <w:t>との関係等についてご</w:t>
      </w:r>
      <w:r w:rsidRPr="00915080">
        <w:rPr>
          <w:rFonts w:ascii="UD デジタル 教科書体 N-R" w:eastAsia="UD デジタル 教科書体 N-R" w:hAnsi="HG丸ｺﾞｼｯｸM-PRO" w:cs="Calibri" w:hint="eastAsia"/>
          <w:color w:val="000000" w:themeColor="text1"/>
          <w:kern w:val="0"/>
          <w:sz w:val="24"/>
          <w:szCs w:val="24"/>
        </w:rPr>
        <w:t>講義</w:t>
      </w:r>
      <w:r w:rsidR="00FD1D33" w:rsidRPr="00915080">
        <w:rPr>
          <w:rFonts w:ascii="UD デジタル 教科書体 N-R" w:eastAsia="UD デジタル 教科書体 N-R" w:hAnsi="HG丸ｺﾞｼｯｸM-PRO" w:cs="Calibri" w:hint="eastAsia"/>
          <w:color w:val="000000" w:themeColor="text1"/>
          <w:kern w:val="0"/>
          <w:sz w:val="24"/>
          <w:szCs w:val="24"/>
        </w:rPr>
        <w:t>いただき，参加者からは，既にゲームに依存している子どもへの具体的な支援について知りたいというご意見が多数寄せられました。</w:t>
      </w:r>
    </w:p>
    <w:p w14:paraId="1521535A" w14:textId="57E32DAE" w:rsidR="00FD1D33" w:rsidRPr="00915080" w:rsidRDefault="00FD1D33" w:rsidP="00C33CFF">
      <w:pPr>
        <w:widowControl/>
        <w:ind w:firstLineChars="100" w:firstLine="223"/>
        <w:jc w:val="left"/>
        <w:rPr>
          <w:rFonts w:ascii="UD デジタル 教科書体 N-R" w:eastAsia="UD デジタル 教科書体 N-R" w:hAnsi="HG丸ｺﾞｼｯｸM-PRO" w:cs="Calibri"/>
          <w:color w:val="000000" w:themeColor="text1"/>
          <w:kern w:val="0"/>
          <w:sz w:val="24"/>
          <w:szCs w:val="24"/>
        </w:rPr>
      </w:pPr>
      <w:r w:rsidRPr="00915080">
        <w:rPr>
          <w:rFonts w:ascii="UD デジタル 教科書体 N-R" w:eastAsia="UD デジタル 教科書体 N-R" w:hAnsi="HG丸ｺﾞｼｯｸM-PRO" w:cs="Calibri" w:hint="eastAsia"/>
          <w:color w:val="000000" w:themeColor="text1"/>
          <w:kern w:val="0"/>
          <w:sz w:val="24"/>
          <w:szCs w:val="24"/>
        </w:rPr>
        <w:t>このため，</w:t>
      </w:r>
      <w:r w:rsidR="00D17ADC" w:rsidRPr="00915080">
        <w:rPr>
          <w:rFonts w:ascii="UD デジタル 教科書体 N-R" w:eastAsia="UD デジタル 教科書体 N-R" w:hAnsi="HG丸ｺﾞｼｯｸM-PRO" w:cs="Calibri" w:hint="eastAsia"/>
          <w:color w:val="000000" w:themeColor="text1"/>
          <w:kern w:val="0"/>
          <w:sz w:val="24"/>
          <w:szCs w:val="24"/>
        </w:rPr>
        <w:t>今回の</w:t>
      </w:r>
      <w:r w:rsidR="00802859" w:rsidRPr="00915080">
        <w:rPr>
          <w:rFonts w:ascii="UD デジタル 教科書体 N-R" w:eastAsia="UD デジタル 教科書体 N-R" w:hAnsi="HG丸ｺﾞｼｯｸM-PRO" w:cs="Calibri" w:hint="eastAsia"/>
          <w:color w:val="000000" w:themeColor="text1"/>
          <w:kern w:val="0"/>
          <w:sz w:val="24"/>
          <w:szCs w:val="24"/>
        </w:rPr>
        <w:t>第2回</w:t>
      </w:r>
      <w:r w:rsidR="00437021" w:rsidRPr="00915080">
        <w:rPr>
          <w:rFonts w:ascii="UD デジタル 教科書体 N-R" w:eastAsia="UD デジタル 教科書体 N-R" w:hAnsi="HG丸ｺﾞｼｯｸM-PRO" w:cs="Calibri" w:hint="eastAsia"/>
          <w:color w:val="000000" w:themeColor="text1"/>
          <w:kern w:val="0"/>
          <w:sz w:val="24"/>
          <w:szCs w:val="24"/>
        </w:rPr>
        <w:t>目</w:t>
      </w:r>
      <w:r w:rsidR="00D17ADC" w:rsidRPr="00915080">
        <w:rPr>
          <w:rFonts w:ascii="UD デジタル 教科書体 N-R" w:eastAsia="UD デジタル 教科書体 N-R" w:hAnsi="HG丸ｺﾞｼｯｸM-PRO" w:cs="Calibri" w:hint="eastAsia"/>
          <w:color w:val="000000" w:themeColor="text1"/>
          <w:kern w:val="0"/>
          <w:sz w:val="24"/>
          <w:szCs w:val="24"/>
        </w:rPr>
        <w:t>の研修で</w:t>
      </w:r>
      <w:r w:rsidR="00802859" w:rsidRPr="00915080">
        <w:rPr>
          <w:rFonts w:ascii="UD デジタル 教科書体 N-R" w:eastAsia="UD デジタル 教科書体 N-R" w:hAnsi="HG丸ｺﾞｼｯｸM-PRO" w:cs="Calibri" w:hint="eastAsia"/>
          <w:color w:val="000000" w:themeColor="text1"/>
          <w:kern w:val="0"/>
          <w:sz w:val="24"/>
          <w:szCs w:val="24"/>
        </w:rPr>
        <w:t>は</w:t>
      </w:r>
      <w:r w:rsidR="00437021" w:rsidRPr="00915080">
        <w:rPr>
          <w:rFonts w:ascii="UD デジタル 教科書体 N-R" w:eastAsia="UD デジタル 教科書体 N-R" w:hAnsi="HG丸ｺﾞｼｯｸM-PRO" w:cs="Calibri" w:hint="eastAsia"/>
          <w:color w:val="000000" w:themeColor="text1"/>
          <w:kern w:val="0"/>
          <w:sz w:val="24"/>
          <w:szCs w:val="24"/>
        </w:rPr>
        <w:t>，</w:t>
      </w:r>
      <w:r w:rsidR="00C33CFF" w:rsidRPr="00915080">
        <w:rPr>
          <w:rFonts w:ascii="UD デジタル 教科書体 N-R" w:eastAsia="UD デジタル 教科書体 N-R" w:hAnsi="HG丸ｺﾞｼｯｸM-PRO" w:cs="Calibri" w:hint="eastAsia"/>
          <w:color w:val="000000" w:themeColor="text1"/>
          <w:kern w:val="0"/>
          <w:sz w:val="24"/>
          <w:szCs w:val="24"/>
        </w:rPr>
        <w:t>実際の臨床や支援の現場における疑問や困りごとをもとに</w:t>
      </w:r>
      <w:r w:rsidRPr="00915080">
        <w:rPr>
          <w:rFonts w:ascii="UD デジタル 教科書体 N-R" w:eastAsia="UD デジタル 教科書体 N-R" w:hAnsi="HG丸ｺﾞｼｯｸM-PRO" w:cs="Calibri" w:hint="eastAsia"/>
          <w:color w:val="000000" w:themeColor="text1"/>
          <w:kern w:val="0"/>
          <w:sz w:val="24"/>
          <w:szCs w:val="24"/>
        </w:rPr>
        <w:t>，</w:t>
      </w:r>
      <w:r w:rsidR="00C33CFF" w:rsidRPr="00915080">
        <w:rPr>
          <w:rFonts w:ascii="UD デジタル 教科書体 N-R" w:eastAsia="UD デジタル 教科書体 N-R" w:hAnsi="HG丸ｺﾞｼｯｸM-PRO" w:cs="Calibri" w:hint="eastAsia"/>
          <w:color w:val="000000" w:themeColor="text1"/>
          <w:kern w:val="0"/>
          <w:sz w:val="24"/>
          <w:szCs w:val="24"/>
        </w:rPr>
        <w:t>ゲーム依存の子どもやその保護者の理解と具体的な対応</w:t>
      </w:r>
      <w:r w:rsidRPr="00915080">
        <w:rPr>
          <w:rFonts w:ascii="UD デジタル 教科書体 N-R" w:eastAsia="UD デジタル 教科書体 N-R" w:hAnsi="ＭＳ 明朝" w:hint="eastAsia"/>
          <w:color w:val="000000" w:themeColor="text1"/>
          <w:sz w:val="24"/>
          <w:szCs w:val="24"/>
        </w:rPr>
        <w:t>について</w:t>
      </w:r>
      <w:r w:rsidR="00802859" w:rsidRPr="00915080">
        <w:rPr>
          <w:rFonts w:ascii="UD デジタル 教科書体 N-R" w:eastAsia="UD デジタル 教科書体 N-R" w:hAnsi="ＭＳ 明朝" w:hint="eastAsia"/>
          <w:color w:val="000000" w:themeColor="text1"/>
          <w:sz w:val="24"/>
          <w:szCs w:val="24"/>
        </w:rPr>
        <w:t>考える</w:t>
      </w:r>
      <w:r w:rsidR="00D17ADC" w:rsidRPr="00915080">
        <w:rPr>
          <w:rFonts w:ascii="UD デジタル 教科書体 N-R" w:eastAsia="UD デジタル 教科書体 N-R" w:hAnsi="ＭＳ 明朝" w:hint="eastAsia"/>
          <w:color w:val="000000" w:themeColor="text1"/>
          <w:sz w:val="24"/>
          <w:szCs w:val="24"/>
        </w:rPr>
        <w:t>研修会を</w:t>
      </w:r>
      <w:r w:rsidR="00C33CFF" w:rsidRPr="00915080">
        <w:rPr>
          <w:rFonts w:ascii="UD デジタル 教科書体 N-R" w:eastAsia="UD デジタル 教科書体 N-R" w:hAnsi="ＭＳ 明朝" w:hint="eastAsia"/>
          <w:color w:val="000000" w:themeColor="text1"/>
          <w:sz w:val="24"/>
          <w:szCs w:val="24"/>
        </w:rPr>
        <w:t>，</w:t>
      </w:r>
      <w:r w:rsidR="00144591" w:rsidRPr="00915080">
        <w:rPr>
          <w:rFonts w:ascii="UD デジタル 教科書体 N-R" w:eastAsia="UD デジタル 教科書体 N-R" w:hAnsi="HG丸ｺﾞｼｯｸM-PRO" w:cs="Calibri" w:hint="eastAsia"/>
          <w:color w:val="000000" w:themeColor="text1"/>
          <w:kern w:val="0"/>
          <w:sz w:val="24"/>
          <w:szCs w:val="24"/>
        </w:rPr>
        <w:t>オンライン</w:t>
      </w:r>
      <w:r w:rsidR="00D17ADC" w:rsidRPr="00915080">
        <w:rPr>
          <w:rFonts w:ascii="UD デジタル 教科書体 N-R" w:eastAsia="UD デジタル 教科書体 N-R" w:hAnsi="HG丸ｺﾞｼｯｸM-PRO" w:cs="Calibri" w:hint="eastAsia"/>
          <w:color w:val="000000" w:themeColor="text1"/>
          <w:kern w:val="0"/>
          <w:sz w:val="24"/>
          <w:szCs w:val="24"/>
        </w:rPr>
        <w:t>形式</w:t>
      </w:r>
      <w:r w:rsidR="00144591" w:rsidRPr="00915080">
        <w:rPr>
          <w:rFonts w:ascii="UD デジタル 教科書体 N-R" w:eastAsia="UD デジタル 教科書体 N-R" w:hAnsi="HG丸ｺﾞｼｯｸM-PRO" w:cs="Calibri" w:hint="eastAsia"/>
          <w:color w:val="000000" w:themeColor="text1"/>
          <w:kern w:val="0"/>
          <w:sz w:val="24"/>
          <w:szCs w:val="24"/>
        </w:rPr>
        <w:t>で開催します。</w:t>
      </w:r>
    </w:p>
    <w:p w14:paraId="4CCEEFC2" w14:textId="5066DC61" w:rsidR="001644E7" w:rsidRPr="00915080" w:rsidRDefault="00642761" w:rsidP="00312998">
      <w:pPr>
        <w:widowControl/>
        <w:ind w:firstLineChars="100" w:firstLine="223"/>
        <w:jc w:val="left"/>
        <w:rPr>
          <w:rFonts w:ascii="UD デジタル 教科書体 N-R" w:eastAsia="UD デジタル 教科書体 N-R" w:hAnsi="HG丸ｺﾞｼｯｸM-PRO" w:cs="Calibri"/>
          <w:color w:val="000000" w:themeColor="text1"/>
          <w:kern w:val="0"/>
          <w:sz w:val="24"/>
          <w:szCs w:val="24"/>
        </w:rPr>
      </w:pPr>
      <w:r w:rsidRPr="00915080">
        <w:rPr>
          <w:rFonts w:ascii="UD デジタル 教科書体 N-R" w:eastAsia="UD デジタル 教科書体 N-R" w:hAnsi="HG丸ｺﾞｼｯｸM-PRO" w:cs="Calibri" w:hint="eastAsia"/>
          <w:color w:val="000000" w:themeColor="text1"/>
          <w:kern w:val="0"/>
          <w:sz w:val="24"/>
          <w:szCs w:val="24"/>
        </w:rPr>
        <w:t>第1回目の研修会にご参加されていない方も参加可能です。</w:t>
      </w:r>
      <w:r w:rsidR="000E4887" w:rsidRPr="00915080">
        <w:rPr>
          <w:rFonts w:ascii="UD デジタル 教科書体 N-R" w:eastAsia="UD デジタル 教科書体 N-R" w:hAnsi="HG丸ｺﾞｼｯｸM-PRO" w:cs="Calibri" w:hint="eastAsia"/>
          <w:color w:val="000000" w:themeColor="text1"/>
          <w:kern w:val="0"/>
          <w:sz w:val="24"/>
          <w:szCs w:val="24"/>
        </w:rPr>
        <w:t>臨床</w:t>
      </w:r>
      <w:r w:rsidR="00164B83" w:rsidRPr="00915080">
        <w:rPr>
          <w:rFonts w:ascii="UD デジタル 教科書体 N-R" w:eastAsia="UD デジタル 教科書体 N-R" w:hAnsi="HG丸ｺﾞｼｯｸM-PRO" w:cs="Calibri" w:hint="eastAsia"/>
          <w:color w:val="000000" w:themeColor="text1"/>
          <w:kern w:val="0"/>
          <w:sz w:val="24"/>
          <w:szCs w:val="24"/>
        </w:rPr>
        <w:t>現場に携わる</w:t>
      </w:r>
      <w:r w:rsidR="00BC31B4" w:rsidRPr="00915080">
        <w:rPr>
          <w:rFonts w:ascii="UD デジタル 教科書体 N-R" w:eastAsia="UD デジタル 教科書体 N-R" w:hAnsi="HG丸ｺﾞｼｯｸM-PRO" w:cs="Calibri" w:hint="eastAsia"/>
          <w:color w:val="000000" w:themeColor="text1"/>
          <w:kern w:val="0"/>
          <w:sz w:val="24"/>
          <w:szCs w:val="24"/>
        </w:rPr>
        <w:t>方々の</w:t>
      </w:r>
      <w:r w:rsidR="000E4887" w:rsidRPr="00915080">
        <w:rPr>
          <w:rFonts w:ascii="UD デジタル 教科書体 N-R" w:eastAsia="UD デジタル 教科書体 N-R" w:hAnsi="HG丸ｺﾞｼｯｸM-PRO" w:cs="Calibri" w:hint="eastAsia"/>
          <w:color w:val="000000" w:themeColor="text1"/>
          <w:kern w:val="0"/>
          <w:sz w:val="24"/>
          <w:szCs w:val="24"/>
        </w:rPr>
        <w:t>ご</w:t>
      </w:r>
      <w:r w:rsidR="00BC31B4" w:rsidRPr="00915080">
        <w:rPr>
          <w:rFonts w:ascii="UD デジタル 教科書体 N-R" w:eastAsia="UD デジタル 教科書体 N-R" w:hAnsi="HG丸ｺﾞｼｯｸM-PRO" w:cs="Calibri" w:hint="eastAsia"/>
          <w:color w:val="000000" w:themeColor="text1"/>
          <w:kern w:val="0"/>
          <w:sz w:val="24"/>
          <w:szCs w:val="24"/>
        </w:rPr>
        <w:t>参加を心よりお待ち申し上げます。</w:t>
      </w:r>
    </w:p>
    <w:p w14:paraId="00C16841" w14:textId="59020429" w:rsidR="00565A14" w:rsidRPr="000E4887" w:rsidRDefault="00565A14" w:rsidP="003D7AB1">
      <w:pPr>
        <w:rPr>
          <w:rFonts w:ascii="UD デジタル 教科書体 N-R" w:eastAsia="UD デジタル 教科書体 N-R" w:hAnsi="HG丸ｺﾞｼｯｸM-PRO"/>
          <w:b/>
          <w:sz w:val="12"/>
          <w:szCs w:val="12"/>
        </w:rPr>
      </w:pPr>
    </w:p>
    <w:p w14:paraId="281ACB71" w14:textId="093F1DE7" w:rsidR="004B5126" w:rsidRPr="004141F2" w:rsidRDefault="00511474" w:rsidP="004B5126">
      <w:pPr>
        <w:rPr>
          <w:rFonts w:ascii="UD デジタル 教科書体 N-R" w:eastAsia="UD デジタル 教科書体 N-R" w:hAnsi="HG丸ｺﾞｼｯｸM-PRO"/>
          <w:b/>
          <w:bCs/>
          <w:szCs w:val="21"/>
        </w:rPr>
      </w:pPr>
      <w:r w:rsidRPr="00FB4039">
        <w:rPr>
          <w:rFonts w:ascii="UD デジタル 教科書体 N-R" w:eastAsia="UD デジタル 教科書体 N-R" w:hAnsi="HG丸ｺﾞｼｯｸM-PRO" w:hint="eastAsia"/>
          <w:bCs/>
          <w:sz w:val="32"/>
          <w:szCs w:val="32"/>
          <w:bdr w:val="single" w:sz="4" w:space="0" w:color="auto"/>
        </w:rPr>
        <w:t>講師</w:t>
      </w:r>
      <w:r w:rsidR="00FB4039" w:rsidRPr="00FB4039">
        <w:rPr>
          <w:rFonts w:ascii="UD デジタル 教科書体 N-R" w:eastAsia="UD デジタル 教科書体 N-R" w:hAnsi="HG丸ｺﾞｼｯｸM-PRO" w:hint="eastAsia"/>
          <w:bCs/>
          <w:sz w:val="32"/>
          <w:szCs w:val="32"/>
        </w:rPr>
        <w:t xml:space="preserve">　</w:t>
      </w:r>
      <w:r w:rsidR="00A7682D" w:rsidRPr="004141F2">
        <w:rPr>
          <w:rFonts w:ascii="UD デジタル 教科書体 N-R" w:eastAsia="UD デジタル 教科書体 N-R" w:hAnsi="HG丸ｺﾞｼｯｸM-PRO" w:hint="eastAsia"/>
          <w:b/>
          <w:bCs/>
          <w:sz w:val="40"/>
          <w:szCs w:val="40"/>
        </w:rPr>
        <w:ruby>
          <w:rubyPr>
            <w:rubyAlign w:val="distributeSpace"/>
            <w:hps w:val="20"/>
            <w:hpsRaise w:val="38"/>
            <w:hpsBaseText w:val="40"/>
            <w:lid w:val="ja-JP"/>
          </w:rubyPr>
          <w:rt>
            <w:r w:rsidR="00A7682D" w:rsidRPr="004141F2">
              <w:rPr>
                <w:rFonts w:ascii="UD デジタル 教科書体 N-R" w:eastAsia="UD デジタル 教科書体 N-R" w:hAnsi="HG丸ｺﾞｼｯｸM-PRO" w:hint="eastAsia"/>
                <w:b/>
                <w:bCs/>
                <w:sz w:val="20"/>
                <w:szCs w:val="40"/>
              </w:rPr>
              <w:t>よしかわ</w:t>
            </w:r>
          </w:rt>
          <w:rubyBase>
            <w:r w:rsidR="00A7682D" w:rsidRPr="004141F2">
              <w:rPr>
                <w:rFonts w:ascii="UD デジタル 教科書体 N-R" w:eastAsia="UD デジタル 教科書体 N-R" w:hAnsi="HG丸ｺﾞｼｯｸM-PRO" w:hint="eastAsia"/>
                <w:b/>
                <w:bCs/>
                <w:sz w:val="40"/>
                <w:szCs w:val="40"/>
              </w:rPr>
              <w:t>吉川</w:t>
            </w:r>
          </w:rubyBase>
        </w:ruby>
      </w:r>
      <w:r w:rsidR="001E1807" w:rsidRPr="004141F2">
        <w:rPr>
          <w:rFonts w:ascii="UD デジタル 教科書体 N-R" w:eastAsia="UD デジタル 教科書体 N-R" w:hAnsi="HG丸ｺﾞｼｯｸM-PRO" w:hint="eastAsia"/>
          <w:b/>
          <w:bCs/>
          <w:sz w:val="40"/>
          <w:szCs w:val="40"/>
        </w:rPr>
        <w:t xml:space="preserve">　</w:t>
      </w:r>
      <w:r w:rsidR="00A7682D" w:rsidRPr="004141F2">
        <w:rPr>
          <w:rFonts w:ascii="UD デジタル 教科書体 N-R" w:eastAsia="UD デジタル 教科書体 N-R" w:hAnsi="HG丸ｺﾞｼｯｸM-PRO" w:hint="eastAsia"/>
          <w:b/>
          <w:bCs/>
          <w:sz w:val="40"/>
          <w:szCs w:val="40"/>
        </w:rPr>
        <w:ruby>
          <w:rubyPr>
            <w:rubyAlign w:val="distributeSpace"/>
            <w:hps w:val="20"/>
            <w:hpsRaise w:val="38"/>
            <w:hpsBaseText w:val="40"/>
            <w:lid w:val="ja-JP"/>
          </w:rubyPr>
          <w:rt>
            <w:r w:rsidR="00A7682D" w:rsidRPr="004141F2">
              <w:rPr>
                <w:rFonts w:ascii="UD デジタル 教科書体 N-R" w:eastAsia="UD デジタル 教科書体 N-R" w:hAnsi="HG丸ｺﾞｼｯｸM-PRO" w:hint="eastAsia"/>
                <w:b/>
                <w:bCs/>
                <w:sz w:val="20"/>
                <w:szCs w:val="40"/>
              </w:rPr>
              <w:t>とおる</w:t>
            </w:r>
          </w:rt>
          <w:rubyBase>
            <w:r w:rsidR="00A7682D" w:rsidRPr="004141F2">
              <w:rPr>
                <w:rFonts w:ascii="UD デジタル 教科書体 N-R" w:eastAsia="UD デジタル 教科書体 N-R" w:hAnsi="HG丸ｺﾞｼｯｸM-PRO" w:hint="eastAsia"/>
                <w:b/>
                <w:bCs/>
                <w:sz w:val="40"/>
                <w:szCs w:val="40"/>
              </w:rPr>
              <w:t>徹</w:t>
            </w:r>
          </w:rubyBase>
        </w:ruby>
      </w:r>
      <w:r w:rsidR="00DB38B3" w:rsidRPr="00DB38B3">
        <w:rPr>
          <w:rFonts w:ascii="UD デジタル 教科書体 N-R" w:eastAsia="UD デジタル 教科書体 N-R" w:hAnsi="HG丸ｺﾞｼｯｸM-PRO" w:hint="eastAsia"/>
          <w:b/>
          <w:bCs/>
          <w:sz w:val="32"/>
          <w:szCs w:val="32"/>
        </w:rPr>
        <w:t xml:space="preserve">　</w:t>
      </w:r>
      <w:r w:rsidRPr="00DB38B3">
        <w:rPr>
          <w:rFonts w:ascii="UD デジタル 教科書体 N-R" w:eastAsia="UD デジタル 教科書体 N-R" w:hAnsi="HG丸ｺﾞｼｯｸM-PRO" w:hint="eastAsia"/>
          <w:b/>
          <w:bCs/>
          <w:sz w:val="32"/>
          <w:szCs w:val="32"/>
        </w:rPr>
        <w:t>先生</w:t>
      </w:r>
      <w:r w:rsidR="00713576" w:rsidRPr="004141F2">
        <w:rPr>
          <w:rFonts w:ascii="UD デジタル 教科書体 N-R" w:eastAsia="UD デジタル 教科書体 N-R" w:hAnsi="HG丸ｺﾞｼｯｸM-PRO" w:hint="eastAsia"/>
          <w:b/>
          <w:bCs/>
          <w:szCs w:val="21"/>
        </w:rPr>
        <w:t xml:space="preserve">　</w:t>
      </w:r>
    </w:p>
    <w:p w14:paraId="18BB52ED" w14:textId="592D2443" w:rsidR="00511474" w:rsidRPr="00050335" w:rsidRDefault="00F87371" w:rsidP="00F87371">
      <w:pPr>
        <w:rPr>
          <w:rFonts w:ascii="UD デジタル 教科書体 N-R" w:eastAsia="UD デジタル 教科書体 N-R" w:hAnsi="HG丸ｺﾞｼｯｸM-PRO"/>
          <w:b/>
          <w:bCs/>
          <w:color w:val="FF0000"/>
          <w:sz w:val="28"/>
          <w:szCs w:val="28"/>
        </w:rPr>
      </w:pPr>
      <w:r>
        <w:rPr>
          <w:rFonts w:ascii="UD デジタル 教科書体 N-R" w:eastAsia="UD デジタル 教科書体 N-R" w:hAnsi="ＭＳ 明朝" w:hint="eastAsia"/>
          <w:b/>
          <w:bCs/>
          <w:sz w:val="28"/>
          <w:szCs w:val="28"/>
        </w:rPr>
        <w:t xml:space="preserve">愛知県医療療育総合センター中央病院　</w:t>
      </w:r>
      <w:r w:rsidR="00A7682D" w:rsidRPr="00050335">
        <w:rPr>
          <w:rFonts w:ascii="UD デジタル 教科書体 N-R" w:eastAsia="UD デジタル 教科書体 N-R" w:hAnsi="ＭＳ 明朝" w:hint="eastAsia"/>
          <w:b/>
          <w:bCs/>
          <w:sz w:val="28"/>
          <w:szCs w:val="28"/>
        </w:rPr>
        <w:t>子どものこころ科（児童精神科）</w:t>
      </w:r>
      <w:r w:rsidR="00817D6B" w:rsidRPr="00050335">
        <w:rPr>
          <w:rFonts w:ascii="UD デジタル 教科書体 N-R" w:eastAsia="UD デジタル 教科書体 N-R" w:hAnsi="ＭＳ 明朝" w:hint="eastAsia"/>
          <w:b/>
          <w:bCs/>
          <w:sz w:val="28"/>
          <w:szCs w:val="28"/>
        </w:rPr>
        <w:t xml:space="preserve">　</w:t>
      </w:r>
      <w:r w:rsidR="00A7682D" w:rsidRPr="00050335">
        <w:rPr>
          <w:rFonts w:ascii="UD デジタル 教科書体 N-R" w:eastAsia="UD デジタル 教科書体 N-R" w:hAnsi="ＭＳ 明朝" w:hint="eastAsia"/>
          <w:b/>
          <w:bCs/>
          <w:sz w:val="28"/>
          <w:szCs w:val="28"/>
        </w:rPr>
        <w:t>部長</w:t>
      </w:r>
    </w:p>
    <w:p w14:paraId="5C5854E9" w14:textId="545B215E" w:rsidR="003D7AB1" w:rsidRPr="00DB38B3" w:rsidRDefault="00A767FF" w:rsidP="00A7682D">
      <w:pPr>
        <w:pStyle w:val="aa"/>
        <w:rPr>
          <w:rFonts w:ascii="UD デジタル 教科書体 N-R" w:eastAsia="UD デジタル 教科書体 N-R" w:hAnsi="ＭＳ ゴシック"/>
          <w:b/>
          <w:sz w:val="24"/>
          <w:szCs w:val="24"/>
        </w:rPr>
      </w:pPr>
      <w:r w:rsidRPr="00DB38B3">
        <w:rPr>
          <w:rFonts w:ascii="UD デジタル 教科書体 N-R" w:eastAsia="UD デジタル 教科書体 N-R" w:hAnsi="ＭＳ ゴシック" w:hint="eastAsia"/>
          <w:b/>
          <w:sz w:val="24"/>
          <w:szCs w:val="24"/>
        </w:rPr>
        <w:t>【講師紹介】</w:t>
      </w:r>
    </w:p>
    <w:p w14:paraId="52A6420A" w14:textId="2B6BDB18" w:rsidR="000115AE" w:rsidRPr="00DB38B3" w:rsidRDefault="00817D6B" w:rsidP="003D7AB1">
      <w:pPr>
        <w:pStyle w:val="aa"/>
        <w:ind w:firstLineChars="100" w:firstLine="223"/>
        <w:rPr>
          <w:rFonts w:ascii="UD デジタル 教科書体 N-R" w:eastAsia="UD デジタル 教科書体 N-R"/>
          <w:sz w:val="24"/>
          <w:szCs w:val="24"/>
        </w:rPr>
      </w:pPr>
      <w:r w:rsidRPr="00DB38B3">
        <w:rPr>
          <w:rFonts w:ascii="UD デジタル 教科書体 N-R" w:eastAsia="UD デジタル 教科書体 N-R" w:hint="eastAsia"/>
          <w:sz w:val="24"/>
          <w:szCs w:val="24"/>
        </w:rPr>
        <w:t>児童精神科医</w:t>
      </w:r>
      <w:r w:rsidR="00F01E5D" w:rsidRPr="00DB38B3">
        <w:rPr>
          <w:rFonts w:ascii="UD デジタル 教科書体 N-R" w:eastAsia="UD デジタル 教科書体 N-R" w:hint="eastAsia"/>
          <w:sz w:val="24"/>
          <w:szCs w:val="24"/>
        </w:rPr>
        <w:t xml:space="preserve">　現職の他，あいち発達障害者支援センター副センター長</w:t>
      </w:r>
      <w:r w:rsidR="004973FE" w:rsidRPr="00DB38B3">
        <w:rPr>
          <w:rFonts w:ascii="UD デジタル 教科書体 N-R" w:eastAsia="UD デジタル 教科書体 N-R" w:hint="eastAsia"/>
          <w:sz w:val="24"/>
          <w:szCs w:val="24"/>
        </w:rPr>
        <w:t>を</w:t>
      </w:r>
      <w:r w:rsidR="00F01E5D" w:rsidRPr="00DB38B3">
        <w:rPr>
          <w:rFonts w:ascii="UD デジタル 教科書体 N-R" w:eastAsia="UD デジタル 教科書体 N-R" w:hint="eastAsia"/>
          <w:sz w:val="24"/>
          <w:szCs w:val="24"/>
        </w:rPr>
        <w:t>兼務。愛知県を中心に発達障害のある児童青年の臨床に長年</w:t>
      </w:r>
      <w:r w:rsidR="004973FE" w:rsidRPr="00DB38B3">
        <w:rPr>
          <w:rFonts w:ascii="UD デジタル 教科書体 N-R" w:eastAsia="UD デジタル 教科書体 N-R" w:hint="eastAsia"/>
          <w:sz w:val="24"/>
          <w:szCs w:val="24"/>
        </w:rPr>
        <w:t>携わる。</w:t>
      </w:r>
      <w:r w:rsidR="00F01E5D" w:rsidRPr="00DB38B3">
        <w:rPr>
          <w:rFonts w:ascii="UD デジタル 教科書体 N-R" w:eastAsia="UD デジタル 教科書体 N-R" w:hint="eastAsia"/>
          <w:sz w:val="24"/>
          <w:szCs w:val="24"/>
        </w:rPr>
        <w:t>日本自閉症スペクトラム学会副会長，日本青年期精神療法学会理事などを担当。</w:t>
      </w:r>
      <w:r w:rsidR="004973FE" w:rsidRPr="00DB38B3">
        <w:rPr>
          <w:rFonts w:ascii="UD デジタル 教科書体 N-R" w:eastAsia="UD デジタル 教科書体 N-R" w:hint="eastAsia"/>
          <w:sz w:val="24"/>
          <w:szCs w:val="24"/>
        </w:rPr>
        <w:t>『ゲーム・ネットの世界から離れられない子どもたち：子どもが社会から孤立しないために』（合同出版）</w:t>
      </w:r>
      <w:r w:rsidR="00A74A77" w:rsidRPr="00DB38B3">
        <w:rPr>
          <w:rFonts w:ascii="UD デジタル 教科書体 N-R" w:eastAsia="UD デジタル 教科書体 N-R" w:hint="eastAsia"/>
          <w:sz w:val="24"/>
          <w:szCs w:val="24"/>
        </w:rPr>
        <w:t>，『対話から始める 脱！強度行動障害』（日本評論社）</w:t>
      </w:r>
      <w:r w:rsidR="00CD0849" w:rsidRPr="00DB38B3">
        <w:rPr>
          <w:rFonts w:ascii="UD デジタル 教科書体 N-R" w:eastAsia="UD デジタル 教科書体 N-R" w:hint="eastAsia"/>
          <w:sz w:val="24"/>
          <w:szCs w:val="24"/>
        </w:rPr>
        <w:t>など執筆書籍</w:t>
      </w:r>
      <w:r w:rsidR="00A74A77" w:rsidRPr="00DB38B3">
        <w:rPr>
          <w:rFonts w:ascii="UD デジタル 教科書体 N-R" w:eastAsia="UD デジタル 教科書体 N-R" w:hint="eastAsia"/>
          <w:sz w:val="24"/>
          <w:szCs w:val="24"/>
        </w:rPr>
        <w:t>多数。</w:t>
      </w:r>
    </w:p>
    <w:p w14:paraId="602040E3" w14:textId="77777777" w:rsidR="00DD568B" w:rsidRPr="00050335" w:rsidRDefault="00DD568B" w:rsidP="00713576">
      <w:pPr>
        <w:rPr>
          <w:rFonts w:ascii="UD デジタル 教科書体 N-R" w:eastAsia="UD デジタル 教科書体 N-R" w:hAnsi="ＭＳ ゴシック"/>
          <w:b/>
          <w:sz w:val="16"/>
          <w:szCs w:val="16"/>
        </w:rPr>
      </w:pPr>
    </w:p>
    <w:p w14:paraId="65691C19" w14:textId="4F325936" w:rsidR="00511474" w:rsidRDefault="00217885" w:rsidP="00713576">
      <w:pPr>
        <w:rPr>
          <w:rFonts w:ascii="UD デジタル 教科書体 N-R" w:eastAsia="UD デジタル 教科書体 N-R" w:hAnsi="ＭＳ ゴシック"/>
          <w:bCs/>
          <w:sz w:val="32"/>
          <w:szCs w:val="32"/>
        </w:rPr>
      </w:pPr>
      <w:r w:rsidRPr="00FB4039">
        <w:rPr>
          <w:rFonts w:ascii="UD デジタル 教科書体 N-R" w:eastAsia="UD デジタル 教科書体 N-R" w:hAnsi="ＭＳ ゴシック" w:hint="eastAsia"/>
          <w:bCs/>
          <w:sz w:val="32"/>
          <w:szCs w:val="32"/>
          <w:bdr w:val="single" w:sz="4" w:space="0" w:color="auto"/>
        </w:rPr>
        <w:t>研修形態</w:t>
      </w:r>
      <w:r w:rsidR="00FB4039" w:rsidRPr="00FB4039">
        <w:rPr>
          <w:rFonts w:ascii="UD デジタル 教科書体 N-R" w:eastAsia="UD デジタル 教科書体 N-R" w:hAnsi="ＭＳ ゴシック" w:hint="eastAsia"/>
          <w:bCs/>
          <w:sz w:val="32"/>
          <w:szCs w:val="32"/>
        </w:rPr>
        <w:t xml:space="preserve">　</w:t>
      </w:r>
      <w:r w:rsidRPr="00DB38B3">
        <w:rPr>
          <w:rFonts w:ascii="UD デジタル 教科書体 N-R" w:eastAsia="UD デジタル 教科書体 N-R" w:hAnsi="ＭＳ ゴシック" w:hint="eastAsia"/>
          <w:b/>
          <w:sz w:val="32"/>
          <w:szCs w:val="32"/>
        </w:rPr>
        <w:t>ＷＥＢ</w:t>
      </w:r>
      <w:r w:rsidR="00026299" w:rsidRPr="00DB38B3">
        <w:rPr>
          <w:rFonts w:ascii="UD デジタル 教科書体 N-R" w:eastAsia="UD デジタル 教科書体 N-R" w:hAnsi="ＭＳ ゴシック" w:hint="eastAsia"/>
          <w:b/>
          <w:sz w:val="32"/>
          <w:szCs w:val="32"/>
        </w:rPr>
        <w:t xml:space="preserve"> 研修会</w:t>
      </w:r>
      <w:r w:rsidRPr="00DB38B3">
        <w:rPr>
          <w:rFonts w:ascii="UD デジタル 教科書体 N-R" w:eastAsia="UD デジタル 教科書体 N-R" w:hAnsi="ＭＳ ゴシック" w:hint="eastAsia"/>
          <w:bCs/>
          <w:sz w:val="32"/>
          <w:szCs w:val="32"/>
        </w:rPr>
        <w:t>（　YouTube　を使用して配信します。　）</w:t>
      </w:r>
    </w:p>
    <w:p w14:paraId="2F919009" w14:textId="77777777" w:rsidR="00050335" w:rsidRPr="00050335" w:rsidRDefault="00050335" w:rsidP="00E47499">
      <w:pPr>
        <w:widowControl/>
        <w:jc w:val="left"/>
        <w:rPr>
          <w:rFonts w:ascii="UD デジタル 教科書体 N-R" w:eastAsia="UD デジタル 教科書体 N-R" w:hAnsi="ＭＳ ゴシック"/>
          <w:bCs/>
          <w:sz w:val="16"/>
          <w:szCs w:val="16"/>
          <w:bdr w:val="single" w:sz="4" w:space="0" w:color="auto"/>
        </w:rPr>
      </w:pPr>
    </w:p>
    <w:p w14:paraId="33769C75" w14:textId="1723E2FD" w:rsidR="00316DF7" w:rsidRPr="00FB4039" w:rsidRDefault="00217885" w:rsidP="00E47499">
      <w:pPr>
        <w:widowControl/>
        <w:jc w:val="left"/>
        <w:rPr>
          <w:rFonts w:ascii="UD デジタル 教科書体 N-R" w:eastAsia="UD デジタル 教科書体 N-R" w:hAnsi="ＭＳ ゴシック"/>
          <w:bCs/>
          <w:sz w:val="32"/>
          <w:szCs w:val="32"/>
        </w:rPr>
      </w:pPr>
      <w:r w:rsidRPr="00FB4039">
        <w:rPr>
          <w:rFonts w:ascii="UD デジタル 教科書体 N-R" w:eastAsia="UD デジタル 教科書体 N-R" w:hAnsi="ＭＳ ゴシック" w:hint="eastAsia"/>
          <w:bCs/>
          <w:sz w:val="32"/>
          <w:szCs w:val="32"/>
          <w:bdr w:val="single" w:sz="4" w:space="0" w:color="auto"/>
        </w:rPr>
        <w:t>視聴</w:t>
      </w:r>
      <w:r w:rsidR="00026299" w:rsidRPr="00FB4039">
        <w:rPr>
          <w:rFonts w:ascii="UD デジタル 教科書体 N-R" w:eastAsia="UD デジタル 教科書体 N-R" w:hAnsi="ＭＳ ゴシック" w:hint="eastAsia"/>
          <w:bCs/>
          <w:sz w:val="32"/>
          <w:szCs w:val="32"/>
          <w:bdr w:val="single" w:sz="4" w:space="0" w:color="auto"/>
        </w:rPr>
        <w:t>可能</w:t>
      </w:r>
      <w:r w:rsidR="00B651CF" w:rsidRPr="00FB4039">
        <w:rPr>
          <w:rFonts w:ascii="UD デジタル 教科書体 N-R" w:eastAsia="UD デジタル 教科書体 N-R" w:hAnsi="ＭＳ ゴシック" w:hint="eastAsia"/>
          <w:bCs/>
          <w:sz w:val="32"/>
          <w:szCs w:val="32"/>
          <w:bdr w:val="single" w:sz="4" w:space="0" w:color="auto"/>
        </w:rPr>
        <w:t>期間</w:t>
      </w:r>
    </w:p>
    <w:p w14:paraId="5D68D9CD" w14:textId="1DC41904" w:rsidR="00FB4039" w:rsidRDefault="00441A24" w:rsidP="00316DF7">
      <w:pPr>
        <w:widowControl/>
        <w:ind w:firstLineChars="100" w:firstLine="303"/>
        <w:jc w:val="left"/>
        <w:rPr>
          <w:rFonts w:ascii="UD デジタル 教科書体 N-R" w:eastAsia="UD デジタル 教科書体 N-R" w:hAnsi="ＭＳ ゴシック" w:cs="Calibri"/>
          <w:b/>
          <w:bCs/>
          <w:kern w:val="0"/>
          <w:sz w:val="32"/>
          <w:szCs w:val="32"/>
        </w:rPr>
      </w:pPr>
      <w:r w:rsidRPr="00DB38B3">
        <w:rPr>
          <w:rFonts w:ascii="UD デジタル 教科書体 N-R" w:eastAsia="UD デジタル 教科書体 N-R" w:hAnsi="ＭＳ ゴシック" w:hint="eastAsia"/>
          <w:b/>
          <w:bCs/>
          <w:sz w:val="32"/>
          <w:szCs w:val="32"/>
        </w:rPr>
        <w:t>令和</w:t>
      </w:r>
      <w:r w:rsidR="00FF1783">
        <w:rPr>
          <w:rFonts w:ascii="UD デジタル 教科書体 N-R" w:eastAsia="UD デジタル 教科書体 N-R" w:hAnsi="ＭＳ ゴシック" w:hint="eastAsia"/>
          <w:b/>
          <w:bCs/>
          <w:sz w:val="32"/>
          <w:szCs w:val="32"/>
        </w:rPr>
        <w:t>５</w:t>
      </w:r>
      <w:r w:rsidR="007075F1" w:rsidRPr="00DB38B3">
        <w:rPr>
          <w:rFonts w:ascii="UD デジタル 教科書体 N-R" w:eastAsia="UD デジタル 教科書体 N-R" w:hAnsi="ＭＳ ゴシック" w:hint="eastAsia"/>
          <w:b/>
          <w:bCs/>
          <w:sz w:val="32"/>
          <w:szCs w:val="32"/>
        </w:rPr>
        <w:t>年</w:t>
      </w:r>
      <w:r w:rsidR="00361C5A">
        <w:rPr>
          <w:rFonts w:ascii="UD デジタル 教科書体 N-R" w:eastAsia="UD デジタル 教科書体 N-R" w:hAnsi="ＭＳ ゴシック" w:hint="eastAsia"/>
          <w:b/>
          <w:bCs/>
          <w:sz w:val="32"/>
          <w:szCs w:val="32"/>
          <w:u w:val="double"/>
        </w:rPr>
        <w:t>１</w:t>
      </w:r>
      <w:r w:rsidR="00DD2FDB" w:rsidRPr="00FF1783">
        <w:rPr>
          <w:rFonts w:ascii="UD デジタル 教科書体 N-R" w:eastAsia="UD デジタル 教科書体 N-R" w:hAnsi="ＭＳ ゴシック" w:hint="eastAsia"/>
          <w:b/>
          <w:bCs/>
          <w:sz w:val="32"/>
          <w:szCs w:val="32"/>
          <w:u w:val="double"/>
        </w:rPr>
        <w:t>月</w:t>
      </w:r>
      <w:r w:rsidR="00361C5A">
        <w:rPr>
          <w:rFonts w:ascii="UD デジタル 教科書体 N-R" w:eastAsia="UD デジタル 教科書体 N-R" w:hAnsi="ＭＳ ゴシック" w:hint="eastAsia"/>
          <w:b/>
          <w:bCs/>
          <w:sz w:val="32"/>
          <w:szCs w:val="32"/>
          <w:u w:val="double"/>
        </w:rPr>
        <w:t>６</w:t>
      </w:r>
      <w:r w:rsidR="00217885" w:rsidRPr="00B72932">
        <w:rPr>
          <w:rFonts w:ascii="UD デジタル 教科書体 N-R" w:eastAsia="UD デジタル 教科書体 N-R" w:hAnsi="ＭＳ ゴシック" w:hint="eastAsia"/>
          <w:b/>
          <w:bCs/>
          <w:sz w:val="32"/>
          <w:szCs w:val="32"/>
          <w:u w:val="double"/>
        </w:rPr>
        <w:t>日</w:t>
      </w:r>
      <w:r w:rsidR="00511474" w:rsidRPr="00DB38B3">
        <w:rPr>
          <w:rFonts w:ascii="UD デジタル 教科書体 N-R" w:eastAsia="UD デジタル 教科書体 N-R" w:hAnsi="ＭＳ ゴシック" w:hint="eastAsia"/>
          <w:b/>
          <w:bCs/>
          <w:sz w:val="32"/>
          <w:szCs w:val="32"/>
        </w:rPr>
        <w:t>（</w:t>
      </w:r>
      <w:r w:rsidR="00247C36">
        <w:rPr>
          <w:rFonts w:ascii="UD デジタル 教科書体 N-R" w:eastAsia="UD デジタル 教科書体 N-R" w:hAnsi="ＭＳ ゴシック" w:hint="eastAsia"/>
          <w:b/>
          <w:bCs/>
          <w:sz w:val="32"/>
          <w:szCs w:val="32"/>
        </w:rPr>
        <w:t>金</w:t>
      </w:r>
      <w:r w:rsidR="00511474" w:rsidRPr="00DB38B3">
        <w:rPr>
          <w:rFonts w:ascii="UD デジタル 教科書体 N-R" w:eastAsia="UD デジタル 教科書体 N-R" w:hAnsi="ＭＳ ゴシック" w:hint="eastAsia"/>
          <w:b/>
          <w:bCs/>
          <w:sz w:val="32"/>
          <w:szCs w:val="32"/>
        </w:rPr>
        <w:t>）</w:t>
      </w:r>
      <w:r w:rsidR="00361C5A">
        <w:rPr>
          <w:rFonts w:ascii="UD デジタル 教科書体 N-R" w:eastAsia="UD デジタル 教科書体 N-R" w:hAnsi="ＭＳ ゴシック" w:hint="eastAsia"/>
          <w:b/>
          <w:bCs/>
          <w:sz w:val="32"/>
          <w:szCs w:val="32"/>
        </w:rPr>
        <w:t>１</w:t>
      </w:r>
      <w:r w:rsidR="00A5221F">
        <w:rPr>
          <w:rFonts w:ascii="UD デジタル 教科書体 N-R" w:eastAsia="UD デジタル 教科書体 N-R" w:hAnsi="ＭＳ ゴシック" w:hint="eastAsia"/>
          <w:b/>
          <w:bCs/>
          <w:sz w:val="32"/>
          <w:szCs w:val="32"/>
        </w:rPr>
        <w:t>６</w:t>
      </w:r>
      <w:r w:rsidR="00290456" w:rsidRPr="00DB38B3">
        <w:rPr>
          <w:rFonts w:ascii="UD デジタル 教科書体 N-R" w:eastAsia="UD デジタル 教科書体 N-R" w:hAnsi="ＭＳ ゴシック" w:hint="eastAsia"/>
          <w:b/>
          <w:bCs/>
          <w:sz w:val="32"/>
          <w:szCs w:val="32"/>
        </w:rPr>
        <w:t>時</w:t>
      </w:r>
      <w:r w:rsidR="00FB4039">
        <w:rPr>
          <w:rFonts w:ascii="UD デジタル 教科書体 N-R" w:eastAsia="UD デジタル 教科書体 N-R" w:hAnsi="ＭＳ ゴシック" w:hint="eastAsia"/>
          <w:b/>
          <w:bCs/>
          <w:sz w:val="32"/>
          <w:szCs w:val="32"/>
        </w:rPr>
        <w:t xml:space="preserve">　</w:t>
      </w:r>
      <w:r w:rsidR="00290456" w:rsidRPr="00DB38B3">
        <w:rPr>
          <w:rFonts w:ascii="UD デジタル 教科書体 N-R" w:eastAsia="UD デジタル 教科書体 N-R" w:hAnsi="ＭＳ ゴシック" w:hint="eastAsia"/>
          <w:b/>
          <w:bCs/>
          <w:sz w:val="32"/>
          <w:szCs w:val="32"/>
        </w:rPr>
        <w:t>～</w:t>
      </w:r>
      <w:r w:rsidR="00FB4039">
        <w:rPr>
          <w:rFonts w:ascii="UD デジタル 教科書体 N-R" w:eastAsia="UD デジタル 教科書体 N-R" w:hAnsi="ＭＳ ゴシック" w:hint="eastAsia"/>
          <w:b/>
          <w:bCs/>
          <w:sz w:val="32"/>
          <w:szCs w:val="32"/>
        </w:rPr>
        <w:t xml:space="preserve">　</w:t>
      </w:r>
      <w:r w:rsidR="00C33CFF">
        <w:rPr>
          <w:rFonts w:ascii="UD デジタル 教科書体 N-R" w:eastAsia="UD デジタル 教科書体 N-R" w:hAnsi="ＭＳ ゴシック" w:hint="eastAsia"/>
          <w:b/>
          <w:bCs/>
          <w:sz w:val="32"/>
          <w:szCs w:val="32"/>
          <w:u w:val="double"/>
        </w:rPr>
        <w:t>１３</w:t>
      </w:r>
      <w:r w:rsidR="00840DA4" w:rsidRPr="00B72932">
        <w:rPr>
          <w:rFonts w:ascii="UD デジタル 教科書体 N-R" w:eastAsia="UD デジタル 教科書体 N-R" w:hAnsi="ＭＳ ゴシック" w:hint="eastAsia"/>
          <w:b/>
          <w:bCs/>
          <w:sz w:val="32"/>
          <w:szCs w:val="32"/>
          <w:u w:val="double"/>
        </w:rPr>
        <w:t>日</w:t>
      </w:r>
      <w:r w:rsidR="00290456" w:rsidRPr="00DB38B3">
        <w:rPr>
          <w:rFonts w:ascii="UD デジタル 教科書体 N-R" w:eastAsia="UD デジタル 教科書体 N-R" w:hAnsi="ＭＳ ゴシック" w:hint="eastAsia"/>
          <w:b/>
          <w:bCs/>
          <w:sz w:val="32"/>
          <w:szCs w:val="32"/>
        </w:rPr>
        <w:t>（</w:t>
      </w:r>
      <w:r w:rsidR="00247C36">
        <w:rPr>
          <w:rFonts w:ascii="UD デジタル 教科書体 N-R" w:eastAsia="UD デジタル 教科書体 N-R" w:hAnsi="ＭＳ ゴシック" w:hint="eastAsia"/>
          <w:b/>
          <w:bCs/>
          <w:sz w:val="32"/>
          <w:szCs w:val="32"/>
        </w:rPr>
        <w:t>金</w:t>
      </w:r>
      <w:r w:rsidR="00290456" w:rsidRPr="00DB38B3">
        <w:rPr>
          <w:rFonts w:ascii="UD デジタル 教科書体 N-R" w:eastAsia="UD デジタル 教科書体 N-R" w:hAnsi="ＭＳ ゴシック" w:hint="eastAsia"/>
          <w:b/>
          <w:bCs/>
          <w:sz w:val="32"/>
          <w:szCs w:val="32"/>
        </w:rPr>
        <w:t>）</w:t>
      </w:r>
      <w:r w:rsidR="00A5221F">
        <w:rPr>
          <w:rFonts w:ascii="UD デジタル 教科書体 N-R" w:eastAsia="UD デジタル 教科書体 N-R" w:hAnsi="ＭＳ ゴシック" w:hint="eastAsia"/>
          <w:b/>
          <w:bCs/>
          <w:sz w:val="32"/>
          <w:szCs w:val="32"/>
        </w:rPr>
        <w:t>１６</w:t>
      </w:r>
      <w:r w:rsidR="00D34E44" w:rsidRPr="00DB38B3">
        <w:rPr>
          <w:rFonts w:ascii="UD デジタル 教科書体 N-R" w:eastAsia="UD デジタル 教科書体 N-R" w:hAnsi="ＭＳ ゴシック" w:cs="Calibri" w:hint="eastAsia"/>
          <w:b/>
          <w:bCs/>
          <w:kern w:val="0"/>
          <w:sz w:val="32"/>
          <w:szCs w:val="32"/>
        </w:rPr>
        <w:t>時</w:t>
      </w:r>
    </w:p>
    <w:p w14:paraId="11C07FBD" w14:textId="4B045BB3" w:rsidR="00A81A0B" w:rsidRPr="00FB4039" w:rsidRDefault="00B36F75" w:rsidP="00FB4039">
      <w:pPr>
        <w:widowControl/>
        <w:ind w:firstLineChars="200" w:firstLine="605"/>
        <w:jc w:val="left"/>
        <w:rPr>
          <w:rFonts w:ascii="UD デジタル 教科書体 N-R" w:eastAsia="UD デジタル 教科書体 N-R" w:hAnsi="ＭＳ ゴシック" w:cs="Calibri"/>
          <w:kern w:val="0"/>
          <w:sz w:val="32"/>
          <w:szCs w:val="32"/>
        </w:rPr>
      </w:pPr>
      <w:r w:rsidRPr="00FB4039">
        <w:rPr>
          <w:rFonts w:ascii="UD デジタル 教科書体 N-R" w:eastAsia="UD デジタル 教科書体 N-R" w:hAnsi="ＭＳ ゴシック" w:cs="Calibri" w:hint="eastAsia"/>
          <w:kern w:val="0"/>
          <w:sz w:val="32"/>
          <w:szCs w:val="32"/>
        </w:rPr>
        <w:t>（</w:t>
      </w:r>
      <w:r w:rsidR="00A5221F">
        <w:rPr>
          <w:rFonts w:ascii="UD デジタル 教科書体 N-R" w:eastAsia="UD デジタル 教科書体 N-R" w:hAnsi="ＭＳ ゴシック" w:cs="Calibri" w:hint="eastAsia"/>
          <w:kern w:val="0"/>
          <w:sz w:val="32"/>
          <w:szCs w:val="32"/>
        </w:rPr>
        <w:t>動画</w:t>
      </w:r>
      <w:r w:rsidR="00026299" w:rsidRPr="00FB4039">
        <w:rPr>
          <w:rFonts w:ascii="UD デジタル 教科書体 N-R" w:eastAsia="UD デジタル 教科書体 N-R" w:hAnsi="ＭＳ ゴシック" w:cs="Calibri" w:hint="eastAsia"/>
          <w:kern w:val="0"/>
          <w:sz w:val="32"/>
          <w:szCs w:val="32"/>
        </w:rPr>
        <w:t>時間は</w:t>
      </w:r>
      <w:r w:rsidR="008A02F0">
        <w:rPr>
          <w:rFonts w:ascii="UD デジタル 教科書体 N-R" w:eastAsia="UD デジタル 教科書体 N-R" w:hAnsi="ＭＳ ゴシック" w:cs="Calibri" w:hint="eastAsia"/>
          <w:kern w:val="0"/>
          <w:sz w:val="32"/>
          <w:szCs w:val="32"/>
        </w:rPr>
        <w:t>２</w:t>
      </w:r>
      <w:r w:rsidR="00026299" w:rsidRPr="00FB4039">
        <w:rPr>
          <w:rFonts w:ascii="UD デジタル 教科書体 N-R" w:eastAsia="UD デジタル 教科書体 N-R" w:hAnsi="ＭＳ ゴシック" w:cs="Calibri" w:hint="eastAsia"/>
          <w:kern w:val="0"/>
          <w:sz w:val="32"/>
          <w:szCs w:val="32"/>
        </w:rPr>
        <w:t>時間</w:t>
      </w:r>
      <w:r w:rsidR="008A02F0">
        <w:rPr>
          <w:rFonts w:ascii="UD デジタル 教科書体 N-R" w:eastAsia="UD デジタル 教科書体 N-R" w:hAnsi="ＭＳ ゴシック" w:cs="Calibri" w:hint="eastAsia"/>
          <w:kern w:val="0"/>
          <w:sz w:val="32"/>
          <w:szCs w:val="32"/>
        </w:rPr>
        <w:t>３０</w:t>
      </w:r>
      <w:r w:rsidR="00FF1783">
        <w:rPr>
          <w:rFonts w:ascii="UD デジタル 教科書体 N-R" w:eastAsia="UD デジタル 教科書体 N-R" w:hAnsi="ＭＳ ゴシック" w:cs="Calibri" w:hint="eastAsia"/>
          <w:kern w:val="0"/>
          <w:sz w:val="32"/>
          <w:szCs w:val="32"/>
        </w:rPr>
        <w:t>分</w:t>
      </w:r>
      <w:r w:rsidR="00026299" w:rsidRPr="00FB4039">
        <w:rPr>
          <w:rFonts w:ascii="UD デジタル 教科書体 N-R" w:eastAsia="UD デジタル 教科書体 N-R" w:hAnsi="ＭＳ ゴシック" w:cs="Calibri" w:hint="eastAsia"/>
          <w:kern w:val="0"/>
          <w:sz w:val="32"/>
          <w:szCs w:val="32"/>
        </w:rPr>
        <w:t>程度</w:t>
      </w:r>
      <w:r w:rsidRPr="00FB4039">
        <w:rPr>
          <w:rFonts w:ascii="UD デジタル 教科書体 N-R" w:eastAsia="UD デジタル 教科書体 N-R" w:hAnsi="ＭＳ ゴシック" w:cs="Calibri" w:hint="eastAsia"/>
          <w:kern w:val="0"/>
          <w:sz w:val="32"/>
          <w:szCs w:val="32"/>
        </w:rPr>
        <w:t>）</w:t>
      </w:r>
    </w:p>
    <w:p w14:paraId="75A0C0DC" w14:textId="17D0D0B6" w:rsidR="00FB4039" w:rsidRDefault="00FB4039" w:rsidP="00FB4039">
      <w:pPr>
        <w:rPr>
          <w:rFonts w:ascii="UD デジタル 教科書体 N-R" w:eastAsia="UD デジタル 教科書体 N-R" w:hAnsi="ＭＳ ゴシック"/>
          <w:b/>
          <w:bCs/>
          <w:sz w:val="32"/>
          <w:szCs w:val="32"/>
        </w:rPr>
      </w:pPr>
      <w:r>
        <w:rPr>
          <w:rFonts w:ascii="UD デジタル 教科書体 N-R" w:eastAsia="UD デジタル 教科書体 N-R" w:hAnsi="HG丸ｺﾞｼｯｸM-PRO" w:hint="eastAsia"/>
          <w:bCs/>
          <w:sz w:val="32"/>
          <w:szCs w:val="32"/>
          <w:bdr w:val="single" w:sz="4" w:space="0" w:color="auto"/>
        </w:rPr>
        <w:lastRenderedPageBreak/>
        <w:t>対象</w:t>
      </w:r>
      <w:r w:rsidRPr="00FB4039">
        <w:rPr>
          <w:rFonts w:ascii="UD デジタル 教科書体 N-R" w:eastAsia="UD デジタル 教科書体 N-R" w:hAnsi="HG丸ｺﾞｼｯｸM-PRO" w:hint="eastAsia"/>
          <w:bCs/>
          <w:sz w:val="32"/>
          <w:szCs w:val="32"/>
        </w:rPr>
        <w:t xml:space="preserve">　</w:t>
      </w:r>
      <w:r w:rsidRPr="00050335">
        <w:rPr>
          <w:rFonts w:ascii="UD デジタル 教科書体 N-R" w:eastAsia="UD デジタル 教科書体 N-R" w:hAnsi="ＭＳ ゴシック" w:hint="eastAsia"/>
          <w:b/>
          <w:bCs/>
          <w:sz w:val="32"/>
          <w:szCs w:val="32"/>
        </w:rPr>
        <w:t>県内の医療，</w:t>
      </w:r>
      <w:r w:rsidR="00A5221F">
        <w:rPr>
          <w:rFonts w:ascii="UD デジタル 教科書体 N-R" w:eastAsia="UD デジタル 教科書体 N-R" w:hAnsi="ＭＳ ゴシック" w:hint="eastAsia"/>
          <w:b/>
          <w:bCs/>
          <w:sz w:val="32"/>
          <w:szCs w:val="32"/>
        </w:rPr>
        <w:t>保健，</w:t>
      </w:r>
      <w:r w:rsidRPr="00050335">
        <w:rPr>
          <w:rFonts w:ascii="UD デジタル 教科書体 N-R" w:eastAsia="UD デジタル 教科書体 N-R" w:hAnsi="ＭＳ ゴシック" w:hint="eastAsia"/>
          <w:b/>
          <w:bCs/>
          <w:sz w:val="32"/>
          <w:szCs w:val="32"/>
        </w:rPr>
        <w:t>福祉，教育関係者</w:t>
      </w:r>
    </w:p>
    <w:p w14:paraId="2CF02BEF" w14:textId="77777777" w:rsidR="00050335" w:rsidRPr="00972994" w:rsidRDefault="00050335" w:rsidP="00FB4039">
      <w:pPr>
        <w:rPr>
          <w:rFonts w:ascii="UD デジタル 教科書体 N-R" w:eastAsia="UD デジタル 教科書体 N-R" w:hAnsi="ＭＳ ゴシック"/>
          <w:sz w:val="16"/>
          <w:szCs w:val="16"/>
        </w:rPr>
      </w:pPr>
    </w:p>
    <w:p w14:paraId="3313B0C8" w14:textId="44A1D158" w:rsidR="00FB4039" w:rsidRDefault="00FB4039" w:rsidP="00FB4039">
      <w:pPr>
        <w:rPr>
          <w:rFonts w:ascii="UD デジタル 教科書体 N-R" w:eastAsia="UD デジタル 教科書体 N-R" w:hAnsi="ＭＳ ゴシック"/>
          <w:b/>
          <w:bCs/>
          <w:sz w:val="32"/>
          <w:szCs w:val="32"/>
        </w:rPr>
      </w:pPr>
      <w:r w:rsidRPr="00050335">
        <w:rPr>
          <w:rFonts w:ascii="UD デジタル 教科書体 N-R" w:eastAsia="UD デジタル 教科書体 N-R" w:hAnsi="ＭＳ ゴシック" w:hint="eastAsia"/>
          <w:bCs/>
          <w:sz w:val="32"/>
          <w:szCs w:val="32"/>
          <w:bdr w:val="single" w:sz="4" w:space="0" w:color="auto"/>
        </w:rPr>
        <w:t>参加費</w:t>
      </w:r>
      <w:r w:rsidR="00050335" w:rsidRPr="00050335">
        <w:rPr>
          <w:rFonts w:ascii="UD デジタル 教科書体 N-R" w:eastAsia="UD デジタル 教科書体 N-R" w:hAnsi="ＭＳ ゴシック" w:hint="eastAsia"/>
          <w:bCs/>
          <w:sz w:val="32"/>
          <w:szCs w:val="32"/>
        </w:rPr>
        <w:t xml:space="preserve">　</w:t>
      </w:r>
      <w:r w:rsidRPr="00050335">
        <w:rPr>
          <w:rFonts w:ascii="UD デジタル 教科書体 N-R" w:eastAsia="UD デジタル 教科書体 N-R" w:hAnsi="ＭＳ ゴシック" w:hint="eastAsia"/>
          <w:b/>
          <w:bCs/>
          <w:sz w:val="32"/>
          <w:szCs w:val="32"/>
        </w:rPr>
        <w:t>無料</w:t>
      </w:r>
    </w:p>
    <w:p w14:paraId="0EE8E6A0" w14:textId="77777777" w:rsidR="00050335" w:rsidRPr="00050335" w:rsidRDefault="00050335" w:rsidP="00FB4039">
      <w:pPr>
        <w:rPr>
          <w:rFonts w:ascii="UD デジタル 教科書体 N-R" w:eastAsia="UD デジタル 教科書体 N-R" w:hAnsi="ＭＳ ゴシック"/>
          <w:sz w:val="16"/>
          <w:szCs w:val="16"/>
        </w:rPr>
      </w:pPr>
    </w:p>
    <w:p w14:paraId="1571C20C" w14:textId="0C7DD094" w:rsidR="00FB4039" w:rsidRPr="00E975A1" w:rsidRDefault="00FB4039" w:rsidP="00FB4039">
      <w:pPr>
        <w:rPr>
          <w:rFonts w:ascii="UD デジタル 教科書体 N-R" w:eastAsia="UD デジタル 教科書体 N-R" w:hAnsi="ＭＳ ゴシック"/>
          <w:b/>
          <w:sz w:val="24"/>
          <w:szCs w:val="24"/>
        </w:rPr>
      </w:pPr>
      <w:r w:rsidRPr="00050335">
        <w:rPr>
          <w:rFonts w:ascii="UD デジタル 教科書体 N-R" w:eastAsia="UD デジタル 教科書体 N-R" w:hAnsi="ＭＳ ゴシック" w:hint="eastAsia"/>
          <w:bCs/>
          <w:sz w:val="32"/>
          <w:szCs w:val="32"/>
          <w:bdr w:val="single" w:sz="4" w:space="0" w:color="auto"/>
        </w:rPr>
        <w:t>主催</w:t>
      </w:r>
      <w:r w:rsidR="00050335" w:rsidRPr="00050335">
        <w:rPr>
          <w:rFonts w:ascii="UD デジタル 教科書体 N-R" w:eastAsia="UD デジタル 教科書体 N-R" w:hAnsi="ＭＳ ゴシック" w:hint="eastAsia"/>
          <w:bCs/>
          <w:sz w:val="32"/>
          <w:szCs w:val="32"/>
        </w:rPr>
        <w:t xml:space="preserve">　</w:t>
      </w:r>
      <w:r w:rsidRPr="00050335">
        <w:rPr>
          <w:rFonts w:ascii="UD デジタル 教科書体 N-R" w:eastAsia="UD デジタル 教科書体 N-R" w:hAnsi="ＭＳ ゴシック" w:hint="eastAsia"/>
          <w:b/>
          <w:bCs/>
          <w:sz w:val="32"/>
          <w:szCs w:val="32"/>
        </w:rPr>
        <w:t>広島県　広島県立障害者療育支援センター</w:t>
      </w:r>
    </w:p>
    <w:p w14:paraId="482E1496" w14:textId="77777777" w:rsidR="00FB4039" w:rsidRPr="00E975A1" w:rsidRDefault="00FB4039" w:rsidP="00FB4039">
      <w:pPr>
        <w:ind w:left="495" w:hangingChars="600" w:hanging="495"/>
        <w:jc w:val="left"/>
        <w:rPr>
          <w:rFonts w:ascii="UD デジタル 教科書体 N-R" w:eastAsia="UD デジタル 教科書体 N-R" w:hAnsi="ＭＳ ゴシック"/>
          <w:b/>
          <w:sz w:val="10"/>
          <w:szCs w:val="10"/>
        </w:rPr>
      </w:pPr>
    </w:p>
    <w:p w14:paraId="2AD88A3F" w14:textId="79F62B79" w:rsidR="00FB4039" w:rsidRPr="00050335" w:rsidRDefault="00FB4039" w:rsidP="00FB4039">
      <w:pPr>
        <w:ind w:left="1815" w:hangingChars="600" w:hanging="1815"/>
        <w:jc w:val="left"/>
        <w:rPr>
          <w:rFonts w:ascii="UD デジタル 教科書体 N-R" w:eastAsia="UD デジタル 教科書体 N-R" w:hAnsi="ＭＳ ゴシック"/>
          <w:bCs/>
          <w:sz w:val="32"/>
          <w:szCs w:val="32"/>
          <w:bdr w:val="single" w:sz="4" w:space="0" w:color="auto"/>
        </w:rPr>
      </w:pPr>
      <w:r w:rsidRPr="00050335">
        <w:rPr>
          <w:rFonts w:ascii="UD デジタル 教科書体 N-R" w:eastAsia="UD デジタル 教科書体 N-R" w:hAnsi="ＭＳ ゴシック" w:hint="eastAsia"/>
          <w:bCs/>
          <w:sz w:val="32"/>
          <w:szCs w:val="32"/>
          <w:bdr w:val="single" w:sz="4" w:space="0" w:color="auto"/>
        </w:rPr>
        <w:t>申し込み方法</w:t>
      </w:r>
    </w:p>
    <w:p w14:paraId="24E355F7" w14:textId="5AC8A3EE" w:rsidR="006A7BAA" w:rsidRPr="006A7BAA" w:rsidRDefault="00FB4039" w:rsidP="00050335">
      <w:pPr>
        <w:ind w:left="1335" w:hangingChars="600" w:hanging="1335"/>
        <w:rPr>
          <w:rFonts w:ascii="UD デジタル 教科書体 N-R" w:eastAsia="UD デジタル 教科書体 N-R" w:hAnsi="ＭＳ ゴシック"/>
          <w:bCs/>
          <w:sz w:val="24"/>
          <w:szCs w:val="24"/>
        </w:rPr>
      </w:pPr>
      <w:r w:rsidRPr="006A7BAA">
        <w:rPr>
          <w:rFonts w:ascii="UD デジタル 教科書体 N-R" w:eastAsia="UD デジタル 教科書体 N-R" w:hAnsi="ＭＳ ゴシック" w:hint="eastAsia"/>
          <w:bCs/>
          <w:sz w:val="24"/>
          <w:szCs w:val="24"/>
        </w:rPr>
        <w:t>以下のURLかQRコードから申し込みフォームに入っていただき</w:t>
      </w:r>
      <w:r w:rsidRPr="006A7BAA">
        <w:rPr>
          <w:rFonts w:ascii="UD デジタル 教科書体 N-R" w:eastAsia="UD デジタル 教科書体 N-R" w:hAnsi="HG丸ｺﾞｼｯｸM-PRO" w:cs="Calibri" w:hint="eastAsia"/>
          <w:kern w:val="0"/>
          <w:sz w:val="24"/>
          <w:szCs w:val="24"/>
        </w:rPr>
        <w:t>，</w:t>
      </w:r>
      <w:r w:rsidRPr="006A7BAA">
        <w:rPr>
          <w:rFonts w:ascii="UD デジタル 教科書体 N-R" w:eastAsia="UD デジタル 教科書体 N-R" w:hAnsi="ＭＳ ゴシック" w:hint="eastAsia"/>
          <w:bCs/>
          <w:sz w:val="24"/>
          <w:szCs w:val="24"/>
        </w:rPr>
        <w:t>必要事項を入力し</w:t>
      </w:r>
      <w:r w:rsidR="006A7BAA" w:rsidRPr="006A7BAA">
        <w:rPr>
          <w:rFonts w:ascii="UD デジタル 教科書体 N-R" w:eastAsia="UD デジタル 教科書体 N-R" w:hAnsi="ＭＳ ゴシック" w:hint="eastAsia"/>
          <w:bCs/>
          <w:sz w:val="24"/>
          <w:szCs w:val="24"/>
        </w:rPr>
        <w:t>て，</w:t>
      </w:r>
    </w:p>
    <w:p w14:paraId="503C5EDD" w14:textId="1441123B" w:rsidR="00FB4039" w:rsidRPr="006A7BAA" w:rsidRDefault="005E204F" w:rsidP="00050335">
      <w:pPr>
        <w:ind w:left="1155" w:hangingChars="600" w:hanging="1155"/>
        <w:rPr>
          <w:rFonts w:ascii="UD デジタル 教科書体 N-R" w:eastAsia="UD デジタル 教科書体 N-R" w:hAnsi="ＭＳ ゴシック"/>
          <w:bCs/>
          <w:sz w:val="24"/>
          <w:szCs w:val="24"/>
        </w:rPr>
      </w:pPr>
      <w:r>
        <w:rPr>
          <w:noProof/>
        </w:rPr>
        <w:drawing>
          <wp:anchor distT="0" distB="0" distL="114300" distR="114300" simplePos="0" relativeHeight="251663360" behindDoc="0" locked="0" layoutInCell="1" allowOverlap="1" wp14:anchorId="6B5A5E93" wp14:editId="3C74E9CF">
            <wp:simplePos x="0" y="0"/>
            <wp:positionH relativeFrom="column">
              <wp:posOffset>4756785</wp:posOffset>
            </wp:positionH>
            <wp:positionV relativeFrom="paragraph">
              <wp:posOffset>49530</wp:posOffset>
            </wp:positionV>
            <wp:extent cx="762000" cy="762000"/>
            <wp:effectExtent l="0" t="0" r="0" b="0"/>
            <wp:wrapThrough wrapText="bothSides">
              <wp:wrapPolygon edited="0">
                <wp:start x="0" y="0"/>
                <wp:lineTo x="0" y="21060"/>
                <wp:lineTo x="21060" y="21060"/>
                <wp:lineTo x="21060" y="0"/>
                <wp:lineTo x="0" y="0"/>
              </wp:wrapPolygon>
            </wp:wrapThrough>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B4039" w:rsidRPr="006A7BAA">
        <w:rPr>
          <w:rFonts w:ascii="UD デジタル 教科書体 N-R" w:eastAsia="UD デジタル 教科書体 N-R" w:hAnsi="ＭＳ ゴシック" w:hint="eastAsia"/>
          <w:bCs/>
          <w:sz w:val="24"/>
          <w:szCs w:val="24"/>
        </w:rPr>
        <w:t>お申込みください。</w:t>
      </w:r>
    </w:p>
    <w:p w14:paraId="122C7C38" w14:textId="6B29FC9E" w:rsidR="006A7BAA" w:rsidRDefault="006A7BAA" w:rsidP="00FB4039">
      <w:pPr>
        <w:rPr>
          <w:rFonts w:ascii="UD デジタル 教科書体 N-R" w:eastAsia="UD デジタル 教科書体 N-R" w:hAnsi="ＭＳ ゴシック"/>
          <w:b/>
          <w:sz w:val="24"/>
          <w:szCs w:val="24"/>
        </w:rPr>
      </w:pPr>
    </w:p>
    <w:p w14:paraId="726883EC" w14:textId="2EDF6B78" w:rsidR="005E204F" w:rsidRPr="000F5482" w:rsidRDefault="00FB4039" w:rsidP="00FB4039">
      <w:pPr>
        <w:rPr>
          <w:rFonts w:ascii="UD デジタル 教科書体 N-R" w:eastAsia="UD デジタル 教科書体 N-R"/>
          <w:sz w:val="24"/>
          <w:szCs w:val="28"/>
        </w:rPr>
      </w:pPr>
      <w:r w:rsidRPr="000F5482">
        <w:rPr>
          <w:rFonts w:ascii="UD デジタル 教科書体 N-R" w:eastAsia="UD デジタル 教科書体 N-R" w:hAnsi="ＭＳ ゴシック" w:hint="eastAsia"/>
          <w:b/>
          <w:sz w:val="28"/>
          <w:szCs w:val="28"/>
        </w:rPr>
        <w:t>申し込みURL：</w:t>
      </w:r>
      <w:r w:rsidR="000F5482">
        <w:rPr>
          <w:rFonts w:ascii="UD デジタル 教科書体 N-R" w:eastAsia="UD デジタル 教科書体 N-R" w:hAnsi="ＭＳ ゴシック" w:hint="eastAsia"/>
          <w:b/>
          <w:sz w:val="28"/>
          <w:szCs w:val="28"/>
        </w:rPr>
        <w:t xml:space="preserve">　</w:t>
      </w:r>
      <w:hyperlink r:id="rId8" w:history="1">
        <w:r w:rsidR="000F5482" w:rsidRPr="000F5482">
          <w:rPr>
            <w:rStyle w:val="a8"/>
            <w:rFonts w:ascii="UD デジタル 教科書体 N-R" w:eastAsia="UD デジタル 教科書体 N-R" w:hint="eastAsia"/>
            <w:color w:val="auto"/>
            <w:sz w:val="28"/>
            <w:szCs w:val="28"/>
            <w:u w:val="none"/>
          </w:rPr>
          <w:t>https://forms.office.com/r/hJ4RJAErxb</w:t>
        </w:r>
      </w:hyperlink>
    </w:p>
    <w:p w14:paraId="1C09A9E5" w14:textId="7A2D01CF" w:rsidR="00C42569" w:rsidRPr="00361C5A" w:rsidRDefault="00C42569" w:rsidP="00C42569">
      <w:pPr>
        <w:rPr>
          <w:rFonts w:ascii="UD デジタル 教科書体 N-R" w:eastAsia="UD デジタル 教科書体 N-R"/>
          <w:color w:val="000000" w:themeColor="text1"/>
          <w:sz w:val="24"/>
          <w:szCs w:val="16"/>
        </w:rPr>
      </w:pPr>
      <w:r w:rsidRPr="00361C5A">
        <w:rPr>
          <w:rFonts w:ascii="UD デジタル 教科書体 N-R" w:eastAsia="UD デジタル 教科書体 N-R" w:hint="eastAsia"/>
          <w:color w:val="000000" w:themeColor="text1"/>
          <w:sz w:val="24"/>
          <w:szCs w:val="16"/>
        </w:rPr>
        <w:t>※広島県ホームページからも，次のとおり，受講申込フォームにアクセスすることができます。</w:t>
      </w:r>
    </w:p>
    <w:p w14:paraId="39C78697" w14:textId="3954441C" w:rsidR="00C42569" w:rsidRPr="00361C5A" w:rsidRDefault="00C42569" w:rsidP="00BA31A7">
      <w:pPr>
        <w:ind w:firstLineChars="100" w:firstLine="223"/>
        <w:rPr>
          <w:rFonts w:ascii="UD デジタル 教科書体 N-R" w:eastAsia="UD デジタル 教科書体 N-R"/>
          <w:color w:val="000000" w:themeColor="text1"/>
          <w:sz w:val="24"/>
          <w:szCs w:val="16"/>
        </w:rPr>
      </w:pPr>
      <w:r w:rsidRPr="00361C5A">
        <w:rPr>
          <w:rFonts w:ascii="UD デジタル 教科書体 N-R" w:eastAsia="UD デジタル 教科書体 N-R" w:hint="eastAsia"/>
          <w:color w:val="000000" w:themeColor="text1"/>
          <w:sz w:val="24"/>
          <w:szCs w:val="16"/>
        </w:rPr>
        <w:t>「トップページ＞組織でさがす＞健康福祉局＞障害者支援課＞発達障害児（者）支援＞令和４年度発達障害支援者対象研修の実施予定について」</w:t>
      </w:r>
      <w:r w:rsidR="00BA31A7" w:rsidRPr="00361C5A">
        <w:rPr>
          <w:rFonts w:ascii="UD デジタル 教科書体 N-R" w:eastAsia="UD デジタル 教科書体 N-R" w:hint="eastAsia"/>
          <w:color w:val="000000" w:themeColor="text1"/>
          <w:sz w:val="24"/>
          <w:szCs w:val="16"/>
        </w:rPr>
        <w:t>のページおける「受講者募集中の研修」から，当該研修の受講申込入力フォームのURLをクリック。</w:t>
      </w:r>
    </w:p>
    <w:p w14:paraId="031B182C" w14:textId="34860380" w:rsidR="006A7BAA" w:rsidRPr="00C42569" w:rsidRDefault="006A7BAA" w:rsidP="00FB4039">
      <w:pPr>
        <w:rPr>
          <w:rFonts w:ascii="UD デジタル 教科書体 N-R" w:eastAsia="UD デジタル 教科書体 N-R"/>
          <w:sz w:val="16"/>
          <w:szCs w:val="16"/>
        </w:rPr>
      </w:pPr>
    </w:p>
    <w:p w14:paraId="6D78CFA4" w14:textId="77409FFD" w:rsidR="006A7BAA" w:rsidRPr="006A7BAA" w:rsidRDefault="006A7BAA" w:rsidP="00FB4039">
      <w:pPr>
        <w:rPr>
          <w:rFonts w:ascii="UD デジタル 教科書体 N-R" w:eastAsia="UD デジタル 教科書体 N-R"/>
          <w:sz w:val="28"/>
          <w:szCs w:val="28"/>
        </w:rPr>
      </w:pPr>
      <w:r w:rsidRPr="006A7BAA">
        <w:rPr>
          <w:rFonts w:ascii="UD デジタル 教科書体 N-R" w:eastAsia="UD デジタル 教科書体 N-R" w:hAnsi="ＭＳ ゴシック" w:hint="eastAsia"/>
          <w:b/>
          <w:sz w:val="28"/>
          <w:szCs w:val="28"/>
        </w:rPr>
        <w:t>申し込み期限：</w:t>
      </w:r>
      <w:r w:rsidRPr="006A7BAA">
        <w:rPr>
          <w:rFonts w:ascii="UD デジタル 教科書体 N-R" w:eastAsia="UD デジタル 教科書体 N-R" w:hAnsi="ＭＳ ゴシック" w:cs="Calibri" w:hint="eastAsia"/>
          <w:b/>
          <w:kern w:val="0"/>
          <w:sz w:val="28"/>
          <w:szCs w:val="28"/>
        </w:rPr>
        <w:t>令和</w:t>
      </w:r>
      <w:r w:rsidR="008A02F0">
        <w:rPr>
          <w:rFonts w:ascii="UD デジタル 教科書体 N-R" w:eastAsia="UD デジタル 教科書体 N-R" w:hAnsi="ＭＳ ゴシック" w:cs="Calibri" w:hint="eastAsia"/>
          <w:b/>
          <w:kern w:val="0"/>
          <w:sz w:val="28"/>
          <w:szCs w:val="28"/>
        </w:rPr>
        <w:t>４</w:t>
      </w:r>
      <w:r w:rsidRPr="006A7BAA">
        <w:rPr>
          <w:rFonts w:ascii="UD デジタル 教科書体 N-R" w:eastAsia="UD デジタル 教科書体 N-R" w:hAnsi="ＭＳ ゴシック" w:cs="Calibri" w:hint="eastAsia"/>
          <w:b/>
          <w:kern w:val="0"/>
          <w:sz w:val="28"/>
          <w:szCs w:val="28"/>
        </w:rPr>
        <w:t>年</w:t>
      </w:r>
      <w:r w:rsidR="008A02F0">
        <w:rPr>
          <w:rFonts w:ascii="UD デジタル 教科書体 N-R" w:eastAsia="UD デジタル 教科書体 N-R" w:hAnsi="ＭＳ ゴシック" w:cs="Calibri" w:hint="eastAsia"/>
          <w:b/>
          <w:kern w:val="0"/>
          <w:sz w:val="28"/>
          <w:szCs w:val="28"/>
        </w:rPr>
        <w:t>１２</w:t>
      </w:r>
      <w:r w:rsidRPr="006A7BAA">
        <w:rPr>
          <w:rFonts w:ascii="UD デジタル 教科書体 N-R" w:eastAsia="UD デジタル 教科書体 N-R" w:hAnsi="ＭＳ ゴシック" w:hint="eastAsia"/>
          <w:b/>
          <w:sz w:val="28"/>
          <w:szCs w:val="28"/>
        </w:rPr>
        <w:t>月</w:t>
      </w:r>
      <w:r w:rsidR="008A02F0">
        <w:rPr>
          <w:rFonts w:ascii="UD デジタル 教科書体 N-R" w:eastAsia="UD デジタル 教科書体 N-R" w:hAnsi="ＭＳ ゴシック" w:hint="eastAsia"/>
          <w:b/>
          <w:sz w:val="28"/>
          <w:szCs w:val="28"/>
        </w:rPr>
        <w:t>１６</w:t>
      </w:r>
      <w:r w:rsidRPr="006A7BAA">
        <w:rPr>
          <w:rFonts w:ascii="UD デジタル 教科書体 N-R" w:eastAsia="UD デジタル 教科書体 N-R" w:hAnsi="ＭＳ ゴシック" w:hint="eastAsia"/>
          <w:b/>
          <w:sz w:val="28"/>
          <w:szCs w:val="28"/>
        </w:rPr>
        <w:t>日（</w:t>
      </w:r>
      <w:r w:rsidR="00FF1783">
        <w:rPr>
          <w:rFonts w:ascii="UD デジタル 教科書体 N-R" w:eastAsia="UD デジタル 教科書体 N-R" w:hAnsi="ＭＳ ゴシック" w:hint="eastAsia"/>
          <w:b/>
          <w:sz w:val="28"/>
          <w:szCs w:val="28"/>
        </w:rPr>
        <w:t>金</w:t>
      </w:r>
      <w:r w:rsidRPr="006A7BAA">
        <w:rPr>
          <w:rFonts w:ascii="UD デジタル 教科書体 N-R" w:eastAsia="UD デジタル 教科書体 N-R" w:hAnsi="ＭＳ ゴシック" w:hint="eastAsia"/>
          <w:b/>
          <w:sz w:val="28"/>
          <w:szCs w:val="28"/>
        </w:rPr>
        <w:t xml:space="preserve">）　</w:t>
      </w:r>
    </w:p>
    <w:p w14:paraId="016EB725" w14:textId="60269F29" w:rsidR="00FB4039" w:rsidRPr="00710045" w:rsidRDefault="00FB4039" w:rsidP="00FB4039">
      <w:pPr>
        <w:rPr>
          <w:rFonts w:ascii="UD デジタル 教科書体 N-R" w:eastAsia="UD デジタル 教科書体 N-R" w:hAnsi="ＭＳ ゴシック"/>
          <w:sz w:val="24"/>
          <w:szCs w:val="24"/>
        </w:rPr>
      </w:pPr>
      <w:r w:rsidRPr="00710045">
        <w:rPr>
          <w:rFonts w:ascii="UD デジタル 教科書体 N-R" w:eastAsia="UD デジタル 教科書体 N-R" w:hAnsi="ＭＳ ゴシック" w:hint="eastAsia"/>
          <w:sz w:val="24"/>
          <w:szCs w:val="24"/>
        </w:rPr>
        <w:t>※受講決定メールを</w:t>
      </w:r>
      <w:r w:rsidR="008A02F0">
        <w:rPr>
          <w:rFonts w:ascii="UD デジタル 教科書体 N-R" w:eastAsia="UD デジタル 教科書体 N-R" w:hAnsi="ＭＳ ゴシック" w:hint="eastAsia"/>
          <w:sz w:val="24"/>
          <w:szCs w:val="24"/>
        </w:rPr>
        <w:t>１２</w:t>
      </w:r>
      <w:r w:rsidRPr="00710045">
        <w:rPr>
          <w:rFonts w:ascii="UD デジタル 教科書体 N-R" w:eastAsia="UD デジタル 教科書体 N-R" w:hAnsi="ＭＳ ゴシック" w:hint="eastAsia"/>
          <w:sz w:val="24"/>
          <w:szCs w:val="24"/>
        </w:rPr>
        <w:t>月</w:t>
      </w:r>
      <w:r w:rsidR="008A02F0">
        <w:rPr>
          <w:rFonts w:ascii="UD デジタル 教科書体 N-R" w:eastAsia="UD デジタル 教科書体 N-R" w:hAnsi="ＭＳ ゴシック" w:hint="eastAsia"/>
          <w:sz w:val="24"/>
          <w:szCs w:val="24"/>
        </w:rPr>
        <w:t>２０</w:t>
      </w:r>
      <w:r w:rsidRPr="00710045">
        <w:rPr>
          <w:rFonts w:ascii="UD デジタル 教科書体 N-R" w:eastAsia="UD デジタル 教科書体 N-R" w:hAnsi="ＭＳ ゴシック" w:hint="eastAsia"/>
          <w:sz w:val="24"/>
          <w:szCs w:val="24"/>
        </w:rPr>
        <w:t>日（</w:t>
      </w:r>
      <w:r w:rsidR="00FF1783">
        <w:rPr>
          <w:rFonts w:ascii="UD デジタル 教科書体 N-R" w:eastAsia="UD デジタル 教科書体 N-R" w:hAnsi="ＭＳ ゴシック" w:hint="eastAsia"/>
          <w:sz w:val="24"/>
          <w:szCs w:val="24"/>
        </w:rPr>
        <w:t>火</w:t>
      </w:r>
      <w:r w:rsidRPr="00710045">
        <w:rPr>
          <w:rFonts w:ascii="UD デジタル 教科書体 N-R" w:eastAsia="UD デジタル 教科書体 N-R" w:hAnsi="ＭＳ ゴシック" w:hint="eastAsia"/>
          <w:sz w:val="24"/>
          <w:szCs w:val="24"/>
        </w:rPr>
        <w:t>）迄に送信します。</w:t>
      </w:r>
    </w:p>
    <w:p w14:paraId="63513911" w14:textId="77777777" w:rsidR="00915080" w:rsidRDefault="00FB4039" w:rsidP="005E204F">
      <w:pPr>
        <w:rPr>
          <w:rFonts w:ascii="UD デジタル 教科書体 N-R" w:eastAsia="UD デジタル 教科書体 N-R" w:hAnsi="ＭＳ ゴシック"/>
          <w:sz w:val="24"/>
          <w:szCs w:val="24"/>
        </w:rPr>
      </w:pPr>
      <w:r w:rsidRPr="00710045">
        <w:rPr>
          <w:rFonts w:ascii="UD デジタル 教科書体 N-R" w:eastAsia="UD デジタル 教科書体 N-R" w:hAnsi="ＭＳ ゴシック" w:hint="eastAsia"/>
          <w:sz w:val="24"/>
          <w:szCs w:val="24"/>
        </w:rPr>
        <w:t>※</w:t>
      </w:r>
      <w:r w:rsidR="008A02F0">
        <w:rPr>
          <w:rFonts w:ascii="UD デジタル 教科書体 N-R" w:eastAsia="UD デジタル 教科書体 N-R" w:hAnsi="ＭＳ ゴシック" w:hint="eastAsia"/>
          <w:sz w:val="24"/>
          <w:szCs w:val="24"/>
        </w:rPr>
        <w:t>１２</w:t>
      </w:r>
      <w:r w:rsidRPr="00710045">
        <w:rPr>
          <w:rFonts w:ascii="UD デジタル 教科書体 N-R" w:eastAsia="UD デジタル 教科書体 N-R" w:hAnsi="ＭＳ ゴシック" w:hint="eastAsia"/>
          <w:sz w:val="24"/>
          <w:szCs w:val="24"/>
        </w:rPr>
        <w:t>月</w:t>
      </w:r>
      <w:r w:rsidR="008A02F0">
        <w:rPr>
          <w:rFonts w:ascii="UD デジタル 教科書体 N-R" w:eastAsia="UD デジタル 教科書体 N-R" w:hAnsi="ＭＳ ゴシック" w:hint="eastAsia"/>
          <w:sz w:val="24"/>
          <w:szCs w:val="24"/>
        </w:rPr>
        <w:t>２１</w:t>
      </w:r>
      <w:r w:rsidRPr="00710045">
        <w:rPr>
          <w:rFonts w:ascii="UD デジタル 教科書体 N-R" w:eastAsia="UD デジタル 教科書体 N-R" w:hAnsi="ＭＳ ゴシック" w:hint="eastAsia"/>
          <w:sz w:val="24"/>
          <w:szCs w:val="24"/>
        </w:rPr>
        <w:t>日（</w:t>
      </w:r>
      <w:r w:rsidR="00FF1783">
        <w:rPr>
          <w:rFonts w:ascii="UD デジタル 教科書体 N-R" w:eastAsia="UD デジタル 教科書体 N-R" w:hAnsi="ＭＳ ゴシック" w:hint="eastAsia"/>
          <w:sz w:val="24"/>
          <w:szCs w:val="24"/>
        </w:rPr>
        <w:t>水</w:t>
      </w:r>
      <w:r w:rsidRPr="00710045">
        <w:rPr>
          <w:rFonts w:ascii="UD デジタル 教科書体 N-R" w:eastAsia="UD デジタル 教科書体 N-R" w:hAnsi="ＭＳ ゴシック" w:hint="eastAsia"/>
          <w:sz w:val="24"/>
          <w:szCs w:val="24"/>
        </w:rPr>
        <w:t>）を過ぎても受講決定メールが届いていない場合は</w:t>
      </w:r>
      <w:r w:rsidRPr="00710045">
        <w:rPr>
          <w:rFonts w:ascii="UD デジタル 教科書体 N-R" w:eastAsia="UD デジタル 教科書体 N-R" w:hAnsi="HG丸ｺﾞｼｯｸM-PRO" w:cs="Calibri" w:hint="eastAsia"/>
          <w:kern w:val="0"/>
          <w:sz w:val="24"/>
          <w:szCs w:val="24"/>
        </w:rPr>
        <w:t>，</w:t>
      </w:r>
      <w:r w:rsidRPr="00710045">
        <w:rPr>
          <w:rFonts w:ascii="UD デジタル 教科書体 N-R" w:eastAsia="UD デジタル 教科書体 N-R" w:hAnsi="ＭＳ ゴシック" w:hint="eastAsia"/>
          <w:sz w:val="24"/>
          <w:szCs w:val="24"/>
        </w:rPr>
        <w:t>下記の問い合わせ先へ</w:t>
      </w:r>
    </w:p>
    <w:p w14:paraId="2992165C" w14:textId="281104A8" w:rsidR="00B70FD9" w:rsidRDefault="00915080" w:rsidP="005E204F">
      <w:pPr>
        <w:rPr>
          <w:rFonts w:ascii="UD デジタル 教科書体 N-R" w:eastAsia="UD デジタル 教科書体 N-R" w:hAnsi="ＭＳ ゴシック"/>
          <w:sz w:val="24"/>
          <w:szCs w:val="24"/>
        </w:rPr>
      </w:pPr>
      <w:r>
        <w:rPr>
          <w:rFonts w:ascii="UD デジタル 教科書体 N-R" w:eastAsia="UD デジタル 教科書体 N-R" w:hAnsi="ＭＳ ゴシック"/>
          <w:sz w:val="24"/>
          <w:szCs w:val="24"/>
        </w:rPr>
        <w:t>ご</w:t>
      </w:r>
      <w:r w:rsidR="00FB4039" w:rsidRPr="00710045">
        <w:rPr>
          <w:rFonts w:ascii="UD デジタル 教科書体 N-R" w:eastAsia="UD デジタル 教科書体 N-R" w:hAnsi="ＭＳ ゴシック" w:hint="eastAsia"/>
          <w:sz w:val="24"/>
          <w:szCs w:val="24"/>
        </w:rPr>
        <w:t>連絡ください。</w:t>
      </w:r>
    </w:p>
    <w:p w14:paraId="4378FCD1" w14:textId="77777777" w:rsidR="005E204F" w:rsidRPr="005E204F" w:rsidRDefault="005E204F" w:rsidP="005E204F">
      <w:pPr>
        <w:rPr>
          <w:rFonts w:ascii="UD デジタル 教科書体 N-R" w:eastAsia="UD デジタル 教科書体 N-R" w:hAnsi="ＭＳ ゴシック"/>
          <w:sz w:val="24"/>
          <w:szCs w:val="24"/>
        </w:rPr>
      </w:pPr>
    </w:p>
    <w:p w14:paraId="047D376B" w14:textId="77777777" w:rsidR="00BA31A7" w:rsidRDefault="00BA31A7" w:rsidP="00713576">
      <w:pPr>
        <w:rPr>
          <w:rFonts w:ascii="UD デジタル 教科書体 N-R" w:eastAsia="UD デジタル 教科書体 N-R" w:hAnsi="ＭＳ ゴシック"/>
          <w:b/>
          <w:sz w:val="24"/>
          <w:szCs w:val="24"/>
        </w:rPr>
      </w:pPr>
    </w:p>
    <w:p w14:paraId="3B2F9971" w14:textId="47F2A798" w:rsidR="00F308FC" w:rsidRPr="00710045" w:rsidRDefault="007C35DD" w:rsidP="00713576">
      <w:pPr>
        <w:rPr>
          <w:rFonts w:ascii="UD デジタル 教科書体 N-R" w:eastAsia="UD デジタル 教科書体 N-R" w:hAnsi="ＭＳ ゴシック"/>
          <w:sz w:val="24"/>
          <w:szCs w:val="24"/>
        </w:rPr>
      </w:pPr>
      <w:r w:rsidRPr="00710045">
        <w:rPr>
          <w:rFonts w:ascii="UD デジタル 教科書体 N-R" w:eastAsia="UD デジタル 教科書体 N-R" w:hAnsi="ＭＳ ゴシック" w:hint="eastAsia"/>
          <w:b/>
          <w:sz w:val="24"/>
          <w:szCs w:val="24"/>
        </w:rPr>
        <w:t>問い合わせ先</w:t>
      </w:r>
      <w:r w:rsidR="00511474" w:rsidRPr="00710045">
        <w:rPr>
          <w:rFonts w:ascii="UD デジタル 教科書体 N-R" w:eastAsia="UD デジタル 教科書体 N-R" w:hAnsi="ＭＳ ゴシック" w:hint="eastAsia"/>
          <w:b/>
          <w:sz w:val="24"/>
          <w:szCs w:val="24"/>
        </w:rPr>
        <w:t>：</w:t>
      </w:r>
      <w:r w:rsidR="00BE4836" w:rsidRPr="00710045">
        <w:rPr>
          <w:rFonts w:ascii="UD デジタル 教科書体 N-R" w:eastAsia="UD デジタル 教科書体 N-R" w:hAnsi="ＭＳ ゴシック" w:hint="eastAsia"/>
          <w:sz w:val="24"/>
          <w:szCs w:val="24"/>
        </w:rPr>
        <w:t>広島県立障害者療育支援センター</w:t>
      </w:r>
      <w:r w:rsidRPr="00710045">
        <w:rPr>
          <w:rFonts w:ascii="UD デジタル 教科書体 N-R" w:eastAsia="UD デジタル 教科書体 N-R" w:hAnsi="ＭＳ ゴシック" w:hint="eastAsia"/>
          <w:sz w:val="24"/>
          <w:szCs w:val="24"/>
        </w:rPr>
        <w:t xml:space="preserve"> わかば療育園</w:t>
      </w:r>
      <w:r w:rsidR="00713576" w:rsidRPr="00710045">
        <w:rPr>
          <w:rFonts w:ascii="UD デジタル 教科書体 N-R" w:eastAsia="UD デジタル 教科書体 N-R" w:hAnsi="ＭＳ ゴシック" w:hint="eastAsia"/>
          <w:sz w:val="24"/>
          <w:szCs w:val="24"/>
        </w:rPr>
        <w:t xml:space="preserve">　</w:t>
      </w:r>
      <w:r w:rsidRPr="00710045">
        <w:rPr>
          <w:rFonts w:ascii="UD デジタル 教科書体 N-R" w:eastAsia="UD デジタル 教科書体 N-R" w:hAnsi="ＭＳ ゴシック" w:hint="eastAsia"/>
          <w:sz w:val="24"/>
          <w:szCs w:val="24"/>
        </w:rPr>
        <w:t>医療科　井上</w:t>
      </w:r>
      <w:r w:rsidR="00290456" w:rsidRPr="00710045">
        <w:rPr>
          <w:rFonts w:ascii="UD デジタル 教科書体 N-R" w:eastAsia="UD デジタル 教科書体 N-R" w:hAnsi="ＭＳ ゴシック" w:hint="eastAsia"/>
          <w:sz w:val="24"/>
          <w:szCs w:val="24"/>
        </w:rPr>
        <w:t>・石原・梅木</w:t>
      </w:r>
      <w:r w:rsidRPr="00710045">
        <w:rPr>
          <w:rFonts w:ascii="UD デジタル 教科書体 N-R" w:eastAsia="UD デジタル 教科書体 N-R" w:hAnsi="ＭＳ ゴシック" w:hint="eastAsia"/>
          <w:sz w:val="24"/>
          <w:szCs w:val="24"/>
        </w:rPr>
        <w:t xml:space="preserve">　</w:t>
      </w:r>
    </w:p>
    <w:p w14:paraId="5A4C2F1C" w14:textId="6DA293DC" w:rsidR="00E975A1" w:rsidRPr="00C42569" w:rsidRDefault="007C35DD" w:rsidP="00C42569">
      <w:pPr>
        <w:ind w:firstLineChars="700" w:firstLine="1558"/>
        <w:rPr>
          <w:rFonts w:ascii="UD デジタル 教科書体 N-R" w:eastAsia="UD デジタル 教科書体 N-R" w:hAnsi="ＭＳ ゴシック"/>
          <w:sz w:val="24"/>
          <w:szCs w:val="24"/>
        </w:rPr>
      </w:pPr>
      <w:r w:rsidRPr="00710045">
        <w:rPr>
          <w:rFonts w:ascii="UD デジタル 教科書体 N-R" w:eastAsia="UD デジタル 教科書体 N-R" w:hAnsi="ＭＳ ゴシック" w:hint="eastAsia"/>
          <w:sz w:val="24"/>
          <w:szCs w:val="24"/>
        </w:rPr>
        <w:t>※</w:t>
      </w:r>
      <w:r w:rsidR="00CE7925" w:rsidRPr="00710045">
        <w:rPr>
          <w:rFonts w:ascii="UD デジタル 教科書体 N-R" w:eastAsia="UD デジタル 教科書体 N-R" w:hAnsi="ＭＳ ゴシック" w:hint="eastAsia"/>
          <w:sz w:val="24"/>
          <w:szCs w:val="24"/>
        </w:rPr>
        <w:t>メール</w:t>
      </w:r>
      <w:r w:rsidRPr="00710045">
        <w:rPr>
          <w:rFonts w:ascii="UD デジタル 教科書体 N-R" w:eastAsia="UD デジタル 教科書体 N-R" w:hAnsi="ＭＳ ゴシック" w:hint="eastAsia"/>
          <w:sz w:val="24"/>
          <w:szCs w:val="24"/>
        </w:rPr>
        <w:t>にてお問い合わせください</w:t>
      </w:r>
      <w:r w:rsidR="00F308FC" w:rsidRPr="00710045">
        <w:rPr>
          <w:rFonts w:ascii="UD デジタル 教科書体 N-R" w:eastAsia="UD デジタル 教科書体 N-R" w:hAnsi="ＭＳ ゴシック" w:hint="eastAsia"/>
          <w:sz w:val="24"/>
          <w:szCs w:val="24"/>
        </w:rPr>
        <w:t xml:space="preserve">　</w:t>
      </w:r>
      <w:r w:rsidR="00CE7925" w:rsidRPr="00710045">
        <w:rPr>
          <w:rFonts w:ascii="UD デジタル 教科書体 N-R" w:eastAsia="UD デジタル 教科書体 N-R" w:hAnsi="ＭＳ ゴシック" w:hint="eastAsia"/>
          <w:sz w:val="24"/>
          <w:szCs w:val="24"/>
        </w:rPr>
        <w:t>メール</w:t>
      </w:r>
      <w:r w:rsidR="00BE4836" w:rsidRPr="00710045">
        <w:rPr>
          <w:rFonts w:ascii="UD デジタル 教科書体 N-R" w:eastAsia="UD デジタル 教科書体 N-R" w:hAnsi="ＭＳ ゴシック" w:hint="eastAsia"/>
          <w:sz w:val="24"/>
          <w:szCs w:val="24"/>
        </w:rPr>
        <w:t>：</w:t>
      </w:r>
      <w:r w:rsidR="00290456" w:rsidRPr="00710045">
        <w:rPr>
          <w:rFonts w:ascii="UD デジタル 教科書体 N-R" w:eastAsia="UD デジタル 教科書体 N-R" w:hAnsi="ＭＳ ゴシック" w:hint="eastAsia"/>
          <w:sz w:val="24"/>
          <w:szCs w:val="24"/>
        </w:rPr>
        <w:t>shinri03@hiroshima-wsc.jp</w:t>
      </w:r>
    </w:p>
    <w:sectPr w:rsidR="00E975A1" w:rsidRPr="00C42569" w:rsidSect="00A5221F">
      <w:pgSz w:w="11906" w:h="16838" w:code="9"/>
      <w:pgMar w:top="1134" w:right="1134" w:bottom="1134" w:left="1134" w:header="851" w:footer="992" w:gutter="0"/>
      <w:cols w:space="425"/>
      <w:docGrid w:type="linesAndChars" w:linePitch="364" w:charSpace="-3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092BD7" w14:textId="77777777" w:rsidR="0069484D" w:rsidRDefault="0069484D" w:rsidP="00260437">
      <w:r>
        <w:separator/>
      </w:r>
    </w:p>
  </w:endnote>
  <w:endnote w:type="continuationSeparator" w:id="0">
    <w:p w14:paraId="04A36A1E" w14:textId="77777777" w:rsidR="0069484D" w:rsidRDefault="0069484D" w:rsidP="00260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P-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4EB0AD" w14:textId="77777777" w:rsidR="0069484D" w:rsidRDefault="0069484D" w:rsidP="00260437">
      <w:r>
        <w:separator/>
      </w:r>
    </w:p>
  </w:footnote>
  <w:footnote w:type="continuationSeparator" w:id="0">
    <w:p w14:paraId="332B262B" w14:textId="77777777" w:rsidR="0069484D" w:rsidRDefault="0069484D" w:rsidP="002604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24596"/>
    <w:multiLevelType w:val="hybridMultilevel"/>
    <w:tmpl w:val="F75A0290"/>
    <w:lvl w:ilvl="0" w:tplc="4948D7F8">
      <w:start w:val="1"/>
      <w:numFmt w:val="decimal"/>
      <w:lvlText w:val="%1."/>
      <w:lvlJc w:val="left"/>
      <w:pPr>
        <w:ind w:left="-975" w:hanging="360"/>
      </w:pPr>
      <w:rPr>
        <w:rFonts w:hint="default"/>
      </w:rPr>
    </w:lvl>
    <w:lvl w:ilvl="1" w:tplc="BAD065B4">
      <w:start w:val="1"/>
      <w:numFmt w:val="decimal"/>
      <w:lvlText w:val="（%2）"/>
      <w:lvlJc w:val="left"/>
      <w:pPr>
        <w:ind w:left="-195" w:hanging="720"/>
      </w:pPr>
      <w:rPr>
        <w:rFonts w:hint="default"/>
      </w:rPr>
    </w:lvl>
    <w:lvl w:ilvl="2" w:tplc="04090011" w:tentative="1">
      <w:start w:val="1"/>
      <w:numFmt w:val="decimalEnclosedCircle"/>
      <w:lvlText w:val="%3"/>
      <w:lvlJc w:val="left"/>
      <w:pPr>
        <w:ind w:left="-75" w:hanging="420"/>
      </w:pPr>
    </w:lvl>
    <w:lvl w:ilvl="3" w:tplc="0409000F" w:tentative="1">
      <w:start w:val="1"/>
      <w:numFmt w:val="decimal"/>
      <w:lvlText w:val="%4."/>
      <w:lvlJc w:val="left"/>
      <w:pPr>
        <w:ind w:left="345" w:hanging="420"/>
      </w:pPr>
    </w:lvl>
    <w:lvl w:ilvl="4" w:tplc="04090017" w:tentative="1">
      <w:start w:val="1"/>
      <w:numFmt w:val="aiueoFullWidth"/>
      <w:lvlText w:val="(%5)"/>
      <w:lvlJc w:val="left"/>
      <w:pPr>
        <w:ind w:left="765" w:hanging="420"/>
      </w:pPr>
    </w:lvl>
    <w:lvl w:ilvl="5" w:tplc="04090011" w:tentative="1">
      <w:start w:val="1"/>
      <w:numFmt w:val="decimalEnclosedCircle"/>
      <w:lvlText w:val="%6"/>
      <w:lvlJc w:val="left"/>
      <w:pPr>
        <w:ind w:left="1185" w:hanging="420"/>
      </w:pPr>
    </w:lvl>
    <w:lvl w:ilvl="6" w:tplc="0409000F" w:tentative="1">
      <w:start w:val="1"/>
      <w:numFmt w:val="decimal"/>
      <w:lvlText w:val="%7."/>
      <w:lvlJc w:val="left"/>
      <w:pPr>
        <w:ind w:left="1605" w:hanging="420"/>
      </w:pPr>
    </w:lvl>
    <w:lvl w:ilvl="7" w:tplc="04090017" w:tentative="1">
      <w:start w:val="1"/>
      <w:numFmt w:val="aiueoFullWidth"/>
      <w:lvlText w:val="(%8)"/>
      <w:lvlJc w:val="left"/>
      <w:pPr>
        <w:ind w:left="2025" w:hanging="420"/>
      </w:pPr>
    </w:lvl>
    <w:lvl w:ilvl="8" w:tplc="04090011" w:tentative="1">
      <w:start w:val="1"/>
      <w:numFmt w:val="decimalEnclosedCircle"/>
      <w:lvlText w:val="%9"/>
      <w:lvlJc w:val="left"/>
      <w:pPr>
        <w:ind w:left="2445" w:hanging="420"/>
      </w:pPr>
    </w:lvl>
  </w:abstractNum>
  <w:abstractNum w:abstractNumId="1" w15:restartNumberingAfterBreak="0">
    <w:nsid w:val="0CB245B7"/>
    <w:multiLevelType w:val="hybridMultilevel"/>
    <w:tmpl w:val="C142B5B6"/>
    <w:lvl w:ilvl="0" w:tplc="579A1520">
      <w:numFmt w:val="bullet"/>
      <w:lvlText w:val="・"/>
      <w:lvlJc w:val="left"/>
      <w:pPr>
        <w:ind w:left="805" w:hanging="360"/>
      </w:pPr>
      <w:rPr>
        <w:rFonts w:ascii="UD デジタル 教科書体 N-R" w:eastAsia="UD デジタル 教科書体 N-R" w:hAnsi="ＭＳ ゴシック" w:cs="Calibri" w:hint="eastAsia"/>
      </w:rPr>
    </w:lvl>
    <w:lvl w:ilvl="1" w:tplc="0409000B" w:tentative="1">
      <w:start w:val="1"/>
      <w:numFmt w:val="bullet"/>
      <w:lvlText w:val=""/>
      <w:lvlJc w:val="left"/>
      <w:pPr>
        <w:ind w:left="1285" w:hanging="420"/>
      </w:pPr>
      <w:rPr>
        <w:rFonts w:ascii="Wingdings" w:hAnsi="Wingdings" w:hint="default"/>
      </w:rPr>
    </w:lvl>
    <w:lvl w:ilvl="2" w:tplc="0409000D" w:tentative="1">
      <w:start w:val="1"/>
      <w:numFmt w:val="bullet"/>
      <w:lvlText w:val=""/>
      <w:lvlJc w:val="left"/>
      <w:pPr>
        <w:ind w:left="1705" w:hanging="420"/>
      </w:pPr>
      <w:rPr>
        <w:rFonts w:ascii="Wingdings" w:hAnsi="Wingdings" w:hint="default"/>
      </w:rPr>
    </w:lvl>
    <w:lvl w:ilvl="3" w:tplc="04090001" w:tentative="1">
      <w:start w:val="1"/>
      <w:numFmt w:val="bullet"/>
      <w:lvlText w:val=""/>
      <w:lvlJc w:val="left"/>
      <w:pPr>
        <w:ind w:left="2125" w:hanging="420"/>
      </w:pPr>
      <w:rPr>
        <w:rFonts w:ascii="Wingdings" w:hAnsi="Wingdings" w:hint="default"/>
      </w:rPr>
    </w:lvl>
    <w:lvl w:ilvl="4" w:tplc="0409000B" w:tentative="1">
      <w:start w:val="1"/>
      <w:numFmt w:val="bullet"/>
      <w:lvlText w:val=""/>
      <w:lvlJc w:val="left"/>
      <w:pPr>
        <w:ind w:left="2545" w:hanging="420"/>
      </w:pPr>
      <w:rPr>
        <w:rFonts w:ascii="Wingdings" w:hAnsi="Wingdings" w:hint="default"/>
      </w:rPr>
    </w:lvl>
    <w:lvl w:ilvl="5" w:tplc="0409000D" w:tentative="1">
      <w:start w:val="1"/>
      <w:numFmt w:val="bullet"/>
      <w:lvlText w:val=""/>
      <w:lvlJc w:val="left"/>
      <w:pPr>
        <w:ind w:left="2965" w:hanging="420"/>
      </w:pPr>
      <w:rPr>
        <w:rFonts w:ascii="Wingdings" w:hAnsi="Wingdings" w:hint="default"/>
      </w:rPr>
    </w:lvl>
    <w:lvl w:ilvl="6" w:tplc="04090001" w:tentative="1">
      <w:start w:val="1"/>
      <w:numFmt w:val="bullet"/>
      <w:lvlText w:val=""/>
      <w:lvlJc w:val="left"/>
      <w:pPr>
        <w:ind w:left="3385" w:hanging="420"/>
      </w:pPr>
      <w:rPr>
        <w:rFonts w:ascii="Wingdings" w:hAnsi="Wingdings" w:hint="default"/>
      </w:rPr>
    </w:lvl>
    <w:lvl w:ilvl="7" w:tplc="0409000B" w:tentative="1">
      <w:start w:val="1"/>
      <w:numFmt w:val="bullet"/>
      <w:lvlText w:val=""/>
      <w:lvlJc w:val="left"/>
      <w:pPr>
        <w:ind w:left="3805" w:hanging="420"/>
      </w:pPr>
      <w:rPr>
        <w:rFonts w:ascii="Wingdings" w:hAnsi="Wingdings" w:hint="default"/>
      </w:rPr>
    </w:lvl>
    <w:lvl w:ilvl="8" w:tplc="0409000D" w:tentative="1">
      <w:start w:val="1"/>
      <w:numFmt w:val="bullet"/>
      <w:lvlText w:val=""/>
      <w:lvlJc w:val="left"/>
      <w:pPr>
        <w:ind w:left="4225" w:hanging="420"/>
      </w:pPr>
      <w:rPr>
        <w:rFonts w:ascii="Wingdings" w:hAnsi="Wingdings" w:hint="default"/>
      </w:rPr>
    </w:lvl>
  </w:abstractNum>
  <w:abstractNum w:abstractNumId="2" w15:restartNumberingAfterBreak="0">
    <w:nsid w:val="14F53153"/>
    <w:multiLevelType w:val="hybridMultilevel"/>
    <w:tmpl w:val="558C5100"/>
    <w:lvl w:ilvl="0" w:tplc="5C8E28A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CAD408C"/>
    <w:multiLevelType w:val="hybridMultilevel"/>
    <w:tmpl w:val="2B54B6BC"/>
    <w:lvl w:ilvl="0" w:tplc="7F66F590">
      <w:numFmt w:val="bullet"/>
      <w:lvlText w:val="※"/>
      <w:lvlJc w:val="left"/>
      <w:pPr>
        <w:ind w:left="1035" w:hanging="360"/>
      </w:pPr>
      <w:rPr>
        <w:rFonts w:ascii="UD デジタル 教科書体 NP-R" w:eastAsia="UD デジタル 教科書体 NP-R" w:hAnsi="ＭＳ ゴシック" w:cs="Calibri" w:hint="eastAsia"/>
        <w:color w:val="auto"/>
        <w:sz w:val="24"/>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4" w15:restartNumberingAfterBreak="0">
    <w:nsid w:val="33DA778B"/>
    <w:multiLevelType w:val="hybridMultilevel"/>
    <w:tmpl w:val="7248CCCA"/>
    <w:lvl w:ilvl="0" w:tplc="78D4D0D0">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3F8F1AE4"/>
    <w:multiLevelType w:val="hybridMultilevel"/>
    <w:tmpl w:val="1DB28572"/>
    <w:lvl w:ilvl="0" w:tplc="2B803E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D8C3D39"/>
    <w:multiLevelType w:val="hybridMultilevel"/>
    <w:tmpl w:val="C9626E24"/>
    <w:lvl w:ilvl="0" w:tplc="CAE2D3A4">
      <w:numFmt w:val="bullet"/>
      <w:lvlText w:val="◆"/>
      <w:lvlJc w:val="left"/>
      <w:pPr>
        <w:ind w:left="805" w:hanging="360"/>
      </w:pPr>
      <w:rPr>
        <w:rFonts w:ascii="UD デジタル 教科書体 N-R" w:eastAsia="UD デジタル 教科書体 N-R" w:hAnsi="ＭＳ ゴシック" w:cs="Calibri" w:hint="eastAsia"/>
      </w:rPr>
    </w:lvl>
    <w:lvl w:ilvl="1" w:tplc="0409000B" w:tentative="1">
      <w:start w:val="1"/>
      <w:numFmt w:val="bullet"/>
      <w:lvlText w:val=""/>
      <w:lvlJc w:val="left"/>
      <w:pPr>
        <w:ind w:left="1285" w:hanging="420"/>
      </w:pPr>
      <w:rPr>
        <w:rFonts w:ascii="Wingdings" w:hAnsi="Wingdings" w:hint="default"/>
      </w:rPr>
    </w:lvl>
    <w:lvl w:ilvl="2" w:tplc="0409000D" w:tentative="1">
      <w:start w:val="1"/>
      <w:numFmt w:val="bullet"/>
      <w:lvlText w:val=""/>
      <w:lvlJc w:val="left"/>
      <w:pPr>
        <w:ind w:left="1705" w:hanging="420"/>
      </w:pPr>
      <w:rPr>
        <w:rFonts w:ascii="Wingdings" w:hAnsi="Wingdings" w:hint="default"/>
      </w:rPr>
    </w:lvl>
    <w:lvl w:ilvl="3" w:tplc="04090001" w:tentative="1">
      <w:start w:val="1"/>
      <w:numFmt w:val="bullet"/>
      <w:lvlText w:val=""/>
      <w:lvlJc w:val="left"/>
      <w:pPr>
        <w:ind w:left="2125" w:hanging="420"/>
      </w:pPr>
      <w:rPr>
        <w:rFonts w:ascii="Wingdings" w:hAnsi="Wingdings" w:hint="default"/>
      </w:rPr>
    </w:lvl>
    <w:lvl w:ilvl="4" w:tplc="0409000B" w:tentative="1">
      <w:start w:val="1"/>
      <w:numFmt w:val="bullet"/>
      <w:lvlText w:val=""/>
      <w:lvlJc w:val="left"/>
      <w:pPr>
        <w:ind w:left="2545" w:hanging="420"/>
      </w:pPr>
      <w:rPr>
        <w:rFonts w:ascii="Wingdings" w:hAnsi="Wingdings" w:hint="default"/>
      </w:rPr>
    </w:lvl>
    <w:lvl w:ilvl="5" w:tplc="0409000D" w:tentative="1">
      <w:start w:val="1"/>
      <w:numFmt w:val="bullet"/>
      <w:lvlText w:val=""/>
      <w:lvlJc w:val="left"/>
      <w:pPr>
        <w:ind w:left="2965" w:hanging="420"/>
      </w:pPr>
      <w:rPr>
        <w:rFonts w:ascii="Wingdings" w:hAnsi="Wingdings" w:hint="default"/>
      </w:rPr>
    </w:lvl>
    <w:lvl w:ilvl="6" w:tplc="04090001" w:tentative="1">
      <w:start w:val="1"/>
      <w:numFmt w:val="bullet"/>
      <w:lvlText w:val=""/>
      <w:lvlJc w:val="left"/>
      <w:pPr>
        <w:ind w:left="3385" w:hanging="420"/>
      </w:pPr>
      <w:rPr>
        <w:rFonts w:ascii="Wingdings" w:hAnsi="Wingdings" w:hint="default"/>
      </w:rPr>
    </w:lvl>
    <w:lvl w:ilvl="7" w:tplc="0409000B" w:tentative="1">
      <w:start w:val="1"/>
      <w:numFmt w:val="bullet"/>
      <w:lvlText w:val=""/>
      <w:lvlJc w:val="left"/>
      <w:pPr>
        <w:ind w:left="3805" w:hanging="420"/>
      </w:pPr>
      <w:rPr>
        <w:rFonts w:ascii="Wingdings" w:hAnsi="Wingdings" w:hint="default"/>
      </w:rPr>
    </w:lvl>
    <w:lvl w:ilvl="8" w:tplc="0409000D" w:tentative="1">
      <w:start w:val="1"/>
      <w:numFmt w:val="bullet"/>
      <w:lvlText w:val=""/>
      <w:lvlJc w:val="left"/>
      <w:pPr>
        <w:ind w:left="4225" w:hanging="420"/>
      </w:pPr>
      <w:rPr>
        <w:rFonts w:ascii="Wingdings" w:hAnsi="Wingdings" w:hint="default"/>
      </w:rPr>
    </w:lvl>
  </w:abstractNum>
  <w:abstractNum w:abstractNumId="7" w15:restartNumberingAfterBreak="0">
    <w:nsid w:val="701702CC"/>
    <w:multiLevelType w:val="hybridMultilevel"/>
    <w:tmpl w:val="49AA591E"/>
    <w:lvl w:ilvl="0" w:tplc="A0660C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70CC1849"/>
    <w:multiLevelType w:val="hybridMultilevel"/>
    <w:tmpl w:val="784A1C4A"/>
    <w:lvl w:ilvl="0" w:tplc="9DF08B7C">
      <w:numFmt w:val="bullet"/>
      <w:lvlText w:val="※"/>
      <w:lvlJc w:val="left"/>
      <w:pPr>
        <w:ind w:left="563" w:hanging="360"/>
      </w:pPr>
      <w:rPr>
        <w:rFonts w:ascii="UD デジタル 教科書体 NP-R" w:eastAsia="UD デジタル 教科書体 NP-R" w:hAnsi="HG丸ｺﾞｼｯｸM-PRO" w:cs="Calibri" w:hint="eastAsia"/>
        <w:color w:val="000000"/>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9" w15:restartNumberingAfterBreak="0">
    <w:nsid w:val="7973020F"/>
    <w:multiLevelType w:val="hybridMultilevel"/>
    <w:tmpl w:val="4E580B12"/>
    <w:lvl w:ilvl="0" w:tplc="34C0221A">
      <w:start w:val="1"/>
      <w:numFmt w:val="decimalEnclosedCircle"/>
      <w:lvlText w:val="%1"/>
      <w:lvlJc w:val="left"/>
      <w:pPr>
        <w:ind w:left="360" w:hanging="360"/>
      </w:pPr>
      <w:rPr>
        <w:rFonts w:ascii="ＭＳ ゴシック" w:eastAsia="ＭＳ ゴシック" w:hAnsi="ＭＳ ゴシック" w:cstheme="minorBidi"/>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4"/>
  </w:num>
  <w:num w:numId="3">
    <w:abstractNumId w:val="5"/>
  </w:num>
  <w:num w:numId="4">
    <w:abstractNumId w:val="9"/>
  </w:num>
  <w:num w:numId="5">
    <w:abstractNumId w:val="2"/>
  </w:num>
  <w:num w:numId="6">
    <w:abstractNumId w:val="0"/>
  </w:num>
  <w:num w:numId="7">
    <w:abstractNumId w:val="3"/>
  </w:num>
  <w:num w:numId="8">
    <w:abstractNumId w:val="8"/>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rawingGridVerticalSpacing w:val="182"/>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AB0"/>
    <w:rsid w:val="000050CD"/>
    <w:rsid w:val="000115AE"/>
    <w:rsid w:val="00021F3E"/>
    <w:rsid w:val="00026299"/>
    <w:rsid w:val="0004583C"/>
    <w:rsid w:val="00050335"/>
    <w:rsid w:val="00057013"/>
    <w:rsid w:val="00067BBA"/>
    <w:rsid w:val="00070654"/>
    <w:rsid w:val="00084FED"/>
    <w:rsid w:val="000B50BC"/>
    <w:rsid w:val="000E4887"/>
    <w:rsid w:val="000F5482"/>
    <w:rsid w:val="00111EDF"/>
    <w:rsid w:val="001167EB"/>
    <w:rsid w:val="00122173"/>
    <w:rsid w:val="00144591"/>
    <w:rsid w:val="00160C68"/>
    <w:rsid w:val="001644E7"/>
    <w:rsid w:val="00164B83"/>
    <w:rsid w:val="001811FD"/>
    <w:rsid w:val="00186BBA"/>
    <w:rsid w:val="001A14F3"/>
    <w:rsid w:val="001D5290"/>
    <w:rsid w:val="001D5CAF"/>
    <w:rsid w:val="001D7C02"/>
    <w:rsid w:val="001E1807"/>
    <w:rsid w:val="001E69E6"/>
    <w:rsid w:val="00215374"/>
    <w:rsid w:val="00217885"/>
    <w:rsid w:val="00247C36"/>
    <w:rsid w:val="00260437"/>
    <w:rsid w:val="002632B0"/>
    <w:rsid w:val="002857BE"/>
    <w:rsid w:val="00290456"/>
    <w:rsid w:val="002F3DE2"/>
    <w:rsid w:val="002F5660"/>
    <w:rsid w:val="00312998"/>
    <w:rsid w:val="00316DF7"/>
    <w:rsid w:val="00350CB5"/>
    <w:rsid w:val="00361C5A"/>
    <w:rsid w:val="00387BB7"/>
    <w:rsid w:val="00393835"/>
    <w:rsid w:val="003A111E"/>
    <w:rsid w:val="003B3AB7"/>
    <w:rsid w:val="003B5E81"/>
    <w:rsid w:val="003C2DE8"/>
    <w:rsid w:val="003D7AB1"/>
    <w:rsid w:val="003E5632"/>
    <w:rsid w:val="004141F2"/>
    <w:rsid w:val="00432966"/>
    <w:rsid w:val="00437021"/>
    <w:rsid w:val="00441A24"/>
    <w:rsid w:val="00451080"/>
    <w:rsid w:val="00453D4D"/>
    <w:rsid w:val="00476CD7"/>
    <w:rsid w:val="004813A7"/>
    <w:rsid w:val="00484AB0"/>
    <w:rsid w:val="00486B67"/>
    <w:rsid w:val="004973FE"/>
    <w:rsid w:val="004A53F3"/>
    <w:rsid w:val="004B5126"/>
    <w:rsid w:val="004B58E7"/>
    <w:rsid w:val="004F2DB3"/>
    <w:rsid w:val="00511474"/>
    <w:rsid w:val="005216C5"/>
    <w:rsid w:val="00545153"/>
    <w:rsid w:val="00556A28"/>
    <w:rsid w:val="00565A14"/>
    <w:rsid w:val="005A7A4B"/>
    <w:rsid w:val="005B39CC"/>
    <w:rsid w:val="005D31E0"/>
    <w:rsid w:val="005E204F"/>
    <w:rsid w:val="005E2B56"/>
    <w:rsid w:val="005F5036"/>
    <w:rsid w:val="00642761"/>
    <w:rsid w:val="00675076"/>
    <w:rsid w:val="0069484D"/>
    <w:rsid w:val="006A7BAA"/>
    <w:rsid w:val="006E4379"/>
    <w:rsid w:val="00700B0D"/>
    <w:rsid w:val="0070142E"/>
    <w:rsid w:val="007075F1"/>
    <w:rsid w:val="00710045"/>
    <w:rsid w:val="00713576"/>
    <w:rsid w:val="00727949"/>
    <w:rsid w:val="00735C04"/>
    <w:rsid w:val="0073638D"/>
    <w:rsid w:val="00754441"/>
    <w:rsid w:val="007616EC"/>
    <w:rsid w:val="00763250"/>
    <w:rsid w:val="00763938"/>
    <w:rsid w:val="007B33CF"/>
    <w:rsid w:val="007B44D9"/>
    <w:rsid w:val="007C35DD"/>
    <w:rsid w:val="007F1F4B"/>
    <w:rsid w:val="007F4499"/>
    <w:rsid w:val="00802859"/>
    <w:rsid w:val="00817875"/>
    <w:rsid w:val="00817D6B"/>
    <w:rsid w:val="0082385A"/>
    <w:rsid w:val="008245B7"/>
    <w:rsid w:val="00840DA4"/>
    <w:rsid w:val="00853D4D"/>
    <w:rsid w:val="008557D7"/>
    <w:rsid w:val="008A02F0"/>
    <w:rsid w:val="008C2BEE"/>
    <w:rsid w:val="00915080"/>
    <w:rsid w:val="00917B8E"/>
    <w:rsid w:val="00936DDC"/>
    <w:rsid w:val="0094230F"/>
    <w:rsid w:val="009632EC"/>
    <w:rsid w:val="00972994"/>
    <w:rsid w:val="009B4D66"/>
    <w:rsid w:val="009B4F69"/>
    <w:rsid w:val="009C2D9B"/>
    <w:rsid w:val="009D7ECD"/>
    <w:rsid w:val="00A0219A"/>
    <w:rsid w:val="00A02756"/>
    <w:rsid w:val="00A47BC8"/>
    <w:rsid w:val="00A5221F"/>
    <w:rsid w:val="00A53426"/>
    <w:rsid w:val="00A74A77"/>
    <w:rsid w:val="00A767FF"/>
    <w:rsid w:val="00A7682D"/>
    <w:rsid w:val="00A81A0B"/>
    <w:rsid w:val="00A8634D"/>
    <w:rsid w:val="00A93733"/>
    <w:rsid w:val="00AD1749"/>
    <w:rsid w:val="00AF65C0"/>
    <w:rsid w:val="00B3440C"/>
    <w:rsid w:val="00B36F75"/>
    <w:rsid w:val="00B459C5"/>
    <w:rsid w:val="00B6334A"/>
    <w:rsid w:val="00B651CF"/>
    <w:rsid w:val="00B66723"/>
    <w:rsid w:val="00B70FD9"/>
    <w:rsid w:val="00B72932"/>
    <w:rsid w:val="00B93FEC"/>
    <w:rsid w:val="00BA31A7"/>
    <w:rsid w:val="00BC31B4"/>
    <w:rsid w:val="00BC5E3C"/>
    <w:rsid w:val="00BC753D"/>
    <w:rsid w:val="00BE4836"/>
    <w:rsid w:val="00BF65CE"/>
    <w:rsid w:val="00C05F82"/>
    <w:rsid w:val="00C23198"/>
    <w:rsid w:val="00C33CFF"/>
    <w:rsid w:val="00C42569"/>
    <w:rsid w:val="00C608C3"/>
    <w:rsid w:val="00C8029C"/>
    <w:rsid w:val="00CA6279"/>
    <w:rsid w:val="00CC59E5"/>
    <w:rsid w:val="00CD0849"/>
    <w:rsid w:val="00CE5383"/>
    <w:rsid w:val="00CE7925"/>
    <w:rsid w:val="00D0451A"/>
    <w:rsid w:val="00D157B1"/>
    <w:rsid w:val="00D17ADC"/>
    <w:rsid w:val="00D34E44"/>
    <w:rsid w:val="00D36523"/>
    <w:rsid w:val="00D4292A"/>
    <w:rsid w:val="00D54598"/>
    <w:rsid w:val="00D935CC"/>
    <w:rsid w:val="00DB38B3"/>
    <w:rsid w:val="00DD2FDB"/>
    <w:rsid w:val="00DD568B"/>
    <w:rsid w:val="00DE0157"/>
    <w:rsid w:val="00E01FB1"/>
    <w:rsid w:val="00E16CCB"/>
    <w:rsid w:val="00E42374"/>
    <w:rsid w:val="00E47499"/>
    <w:rsid w:val="00E76C42"/>
    <w:rsid w:val="00E82767"/>
    <w:rsid w:val="00E831B5"/>
    <w:rsid w:val="00E975A1"/>
    <w:rsid w:val="00EC1826"/>
    <w:rsid w:val="00F01E5D"/>
    <w:rsid w:val="00F14F7C"/>
    <w:rsid w:val="00F1670A"/>
    <w:rsid w:val="00F3048E"/>
    <w:rsid w:val="00F308FC"/>
    <w:rsid w:val="00F56590"/>
    <w:rsid w:val="00F67472"/>
    <w:rsid w:val="00F73222"/>
    <w:rsid w:val="00F746E0"/>
    <w:rsid w:val="00F87371"/>
    <w:rsid w:val="00FB4039"/>
    <w:rsid w:val="00FB4397"/>
    <w:rsid w:val="00FB4DFE"/>
    <w:rsid w:val="00FC19D1"/>
    <w:rsid w:val="00FD1D33"/>
    <w:rsid w:val="00FE234E"/>
    <w:rsid w:val="00FF17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71995751"/>
  <w15:chartTrackingRefBased/>
  <w15:docId w15:val="{DBFA206E-5260-428E-A583-CC4FEDED4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19D1"/>
    <w:pPr>
      <w:ind w:leftChars="400" w:left="840"/>
    </w:pPr>
  </w:style>
  <w:style w:type="paragraph" w:styleId="a4">
    <w:name w:val="header"/>
    <w:basedOn w:val="a"/>
    <w:link w:val="a5"/>
    <w:uiPriority w:val="99"/>
    <w:unhideWhenUsed/>
    <w:rsid w:val="00260437"/>
    <w:pPr>
      <w:tabs>
        <w:tab w:val="center" w:pos="4252"/>
        <w:tab w:val="right" w:pos="8504"/>
      </w:tabs>
      <w:snapToGrid w:val="0"/>
    </w:pPr>
  </w:style>
  <w:style w:type="character" w:customStyle="1" w:styleId="a5">
    <w:name w:val="ヘッダー (文字)"/>
    <w:basedOn w:val="a0"/>
    <w:link w:val="a4"/>
    <w:uiPriority w:val="99"/>
    <w:rsid w:val="00260437"/>
  </w:style>
  <w:style w:type="paragraph" w:styleId="a6">
    <w:name w:val="footer"/>
    <w:basedOn w:val="a"/>
    <w:link w:val="a7"/>
    <w:uiPriority w:val="99"/>
    <w:unhideWhenUsed/>
    <w:rsid w:val="00260437"/>
    <w:pPr>
      <w:tabs>
        <w:tab w:val="center" w:pos="4252"/>
        <w:tab w:val="right" w:pos="8504"/>
      </w:tabs>
      <w:snapToGrid w:val="0"/>
    </w:pPr>
  </w:style>
  <w:style w:type="character" w:customStyle="1" w:styleId="a7">
    <w:name w:val="フッター (文字)"/>
    <w:basedOn w:val="a0"/>
    <w:link w:val="a6"/>
    <w:uiPriority w:val="99"/>
    <w:rsid w:val="00260437"/>
  </w:style>
  <w:style w:type="character" w:styleId="a8">
    <w:name w:val="Hyperlink"/>
    <w:basedOn w:val="a0"/>
    <w:uiPriority w:val="99"/>
    <w:unhideWhenUsed/>
    <w:rsid w:val="005D31E0"/>
    <w:rPr>
      <w:color w:val="0563C1" w:themeColor="hyperlink"/>
      <w:u w:val="single"/>
    </w:rPr>
  </w:style>
  <w:style w:type="character" w:customStyle="1" w:styleId="1">
    <w:name w:val="未解決のメンション1"/>
    <w:basedOn w:val="a0"/>
    <w:uiPriority w:val="99"/>
    <w:semiHidden/>
    <w:unhideWhenUsed/>
    <w:rsid w:val="005D31E0"/>
    <w:rPr>
      <w:color w:val="605E5C"/>
      <w:shd w:val="clear" w:color="auto" w:fill="E1DFDD"/>
    </w:rPr>
  </w:style>
  <w:style w:type="character" w:styleId="a9">
    <w:name w:val="Strong"/>
    <w:basedOn w:val="a0"/>
    <w:uiPriority w:val="22"/>
    <w:qFormat/>
    <w:rsid w:val="001644E7"/>
    <w:rPr>
      <w:b/>
      <w:bCs/>
    </w:rPr>
  </w:style>
  <w:style w:type="paragraph" w:styleId="aa">
    <w:name w:val="Plain Text"/>
    <w:basedOn w:val="a"/>
    <w:link w:val="ab"/>
    <w:uiPriority w:val="99"/>
    <w:semiHidden/>
    <w:unhideWhenUsed/>
    <w:rsid w:val="000115AE"/>
    <w:pPr>
      <w:jc w:val="left"/>
    </w:pPr>
    <w:rPr>
      <w:rFonts w:ascii="游ゴシック" w:eastAsia="游ゴシック" w:hAnsi="Courier New" w:cs="Courier New"/>
      <w:sz w:val="22"/>
    </w:rPr>
  </w:style>
  <w:style w:type="character" w:customStyle="1" w:styleId="ab">
    <w:name w:val="書式なし (文字)"/>
    <w:basedOn w:val="a0"/>
    <w:link w:val="aa"/>
    <w:uiPriority w:val="99"/>
    <w:semiHidden/>
    <w:rsid w:val="000115AE"/>
    <w:rPr>
      <w:rFonts w:ascii="游ゴシック" w:eastAsia="游ゴシック" w:hAnsi="Courier New" w:cs="Courier New"/>
      <w:sz w:val="22"/>
    </w:rPr>
  </w:style>
  <w:style w:type="character" w:customStyle="1" w:styleId="2">
    <w:name w:val="未解決のメンション2"/>
    <w:basedOn w:val="a0"/>
    <w:uiPriority w:val="99"/>
    <w:semiHidden/>
    <w:unhideWhenUsed/>
    <w:rsid w:val="00E975A1"/>
    <w:rPr>
      <w:color w:val="605E5C"/>
      <w:shd w:val="clear" w:color="auto" w:fill="E1DFDD"/>
    </w:rPr>
  </w:style>
  <w:style w:type="character" w:customStyle="1" w:styleId="UnresolvedMention">
    <w:name w:val="Unresolved Mention"/>
    <w:basedOn w:val="a0"/>
    <w:uiPriority w:val="99"/>
    <w:semiHidden/>
    <w:unhideWhenUsed/>
    <w:rsid w:val="005E204F"/>
    <w:rPr>
      <w:color w:val="605E5C"/>
      <w:shd w:val="clear" w:color="auto" w:fill="E1DFDD"/>
    </w:rPr>
  </w:style>
  <w:style w:type="paragraph" w:styleId="ac">
    <w:name w:val="Balloon Text"/>
    <w:basedOn w:val="a"/>
    <w:link w:val="ad"/>
    <w:uiPriority w:val="99"/>
    <w:semiHidden/>
    <w:unhideWhenUsed/>
    <w:rsid w:val="0091508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150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350709">
      <w:bodyDiv w:val="1"/>
      <w:marLeft w:val="0"/>
      <w:marRight w:val="0"/>
      <w:marTop w:val="0"/>
      <w:marBottom w:val="0"/>
      <w:divBdr>
        <w:top w:val="none" w:sz="0" w:space="0" w:color="auto"/>
        <w:left w:val="none" w:sz="0" w:space="0" w:color="auto"/>
        <w:bottom w:val="none" w:sz="0" w:space="0" w:color="auto"/>
        <w:right w:val="none" w:sz="0" w:space="0" w:color="auto"/>
      </w:divBdr>
      <w:divsChild>
        <w:div w:id="60059486">
          <w:marLeft w:val="0"/>
          <w:marRight w:val="0"/>
          <w:marTop w:val="0"/>
          <w:marBottom w:val="0"/>
          <w:divBdr>
            <w:top w:val="none" w:sz="0" w:space="0" w:color="auto"/>
            <w:left w:val="none" w:sz="0" w:space="0" w:color="auto"/>
            <w:bottom w:val="none" w:sz="0" w:space="0" w:color="auto"/>
            <w:right w:val="none" w:sz="0" w:space="0" w:color="auto"/>
          </w:divBdr>
          <w:divsChild>
            <w:div w:id="1370060351">
              <w:marLeft w:val="0"/>
              <w:marRight w:val="0"/>
              <w:marTop w:val="0"/>
              <w:marBottom w:val="0"/>
              <w:divBdr>
                <w:top w:val="none" w:sz="0" w:space="0" w:color="auto"/>
                <w:left w:val="none" w:sz="0" w:space="0" w:color="auto"/>
                <w:bottom w:val="none" w:sz="0" w:space="0" w:color="auto"/>
                <w:right w:val="none" w:sz="0" w:space="0" w:color="auto"/>
              </w:divBdr>
              <w:divsChild>
                <w:div w:id="1080447040">
                  <w:marLeft w:val="0"/>
                  <w:marRight w:val="0"/>
                  <w:marTop w:val="0"/>
                  <w:marBottom w:val="0"/>
                  <w:divBdr>
                    <w:top w:val="none" w:sz="0" w:space="0" w:color="auto"/>
                    <w:left w:val="none" w:sz="0" w:space="0" w:color="auto"/>
                    <w:bottom w:val="none" w:sz="0" w:space="0" w:color="auto"/>
                    <w:right w:val="none" w:sz="0" w:space="0" w:color="auto"/>
                  </w:divBdr>
                  <w:divsChild>
                    <w:div w:id="17168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56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r/hJ4RJAErxb"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226</Words>
  <Characters>1290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房美</dc:creator>
  <cp:keywords/>
  <dc:description/>
  <cp:lastModifiedBy>石原 孝典</cp:lastModifiedBy>
  <cp:revision>4</cp:revision>
  <cp:lastPrinted>2022-10-28T02:23:00Z</cp:lastPrinted>
  <dcterms:created xsi:type="dcterms:W3CDTF">2022-10-24T06:11:00Z</dcterms:created>
  <dcterms:modified xsi:type="dcterms:W3CDTF">2022-10-28T02:23:00Z</dcterms:modified>
</cp:coreProperties>
</file>